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8E9EC" w14:textId="77777777" w:rsidR="00C54692" w:rsidRPr="007D1E41" w:rsidRDefault="00C54692" w:rsidP="00C54692">
      <w:pPr>
        <w:rPr>
          <w:i/>
          <w:sz w:val="10"/>
          <w:szCs w:val="10"/>
        </w:rPr>
      </w:pPr>
    </w:p>
    <w:p w14:paraId="145BA03B" w14:textId="21695CFE" w:rsidR="00FC5A0E" w:rsidRDefault="00FC5A0E" w:rsidP="00A03433">
      <w:pPr>
        <w:spacing w:line="260" w:lineRule="exact"/>
        <w:ind w:left="-2552"/>
        <w:jc w:val="center"/>
        <w:rPr>
          <w:rFonts w:ascii="Helvetica" w:hAnsi="Helvetica"/>
          <w:i/>
          <w:noProof/>
          <w:sz w:val="20"/>
        </w:rPr>
      </w:pPr>
    </w:p>
    <w:p w14:paraId="30B59A7B" w14:textId="26C595F1" w:rsidR="00A03433" w:rsidRPr="00A03433" w:rsidRDefault="003D1AB8" w:rsidP="00A03433">
      <w:pPr>
        <w:spacing w:line="260" w:lineRule="exact"/>
        <w:ind w:left="-2552"/>
        <w:jc w:val="center"/>
        <w:rPr>
          <w:rFonts w:ascii="Helvetica" w:hAnsi="Helvetica"/>
          <w:b/>
          <w:bCs/>
          <w:iCs/>
          <w:noProof/>
          <w:sz w:val="26"/>
          <w:szCs w:val="26"/>
        </w:rPr>
      </w:pPr>
      <w:bookmarkStart w:id="0" w:name="OLE_LINK1"/>
      <w:r>
        <w:rPr>
          <w:rFonts w:ascii="Helvetica" w:hAnsi="Helvetica"/>
          <w:b/>
          <w:bCs/>
          <w:iCs/>
          <w:noProof/>
          <w:sz w:val="26"/>
          <w:szCs w:val="26"/>
        </w:rPr>
        <w:t xml:space="preserve">Beghelli </w:t>
      </w:r>
      <w:r w:rsidR="0072154F">
        <w:rPr>
          <w:rFonts w:ascii="Helvetica" w:hAnsi="Helvetica"/>
          <w:b/>
          <w:bCs/>
          <w:iCs/>
          <w:noProof/>
          <w:sz w:val="26"/>
          <w:szCs w:val="26"/>
        </w:rPr>
        <w:t>torna</w:t>
      </w:r>
      <w:r w:rsidR="00FB56FF">
        <w:rPr>
          <w:rFonts w:ascii="Helvetica" w:hAnsi="Helvetica"/>
          <w:b/>
          <w:bCs/>
          <w:iCs/>
          <w:noProof/>
          <w:sz w:val="26"/>
          <w:szCs w:val="26"/>
        </w:rPr>
        <w:t xml:space="preserve"> on air con </w:t>
      </w:r>
      <w:r w:rsidR="005771C0">
        <w:rPr>
          <w:rFonts w:ascii="Helvetica" w:hAnsi="Helvetica"/>
          <w:b/>
          <w:bCs/>
          <w:iCs/>
          <w:noProof/>
          <w:sz w:val="26"/>
          <w:szCs w:val="26"/>
        </w:rPr>
        <w:t>lo</w:t>
      </w:r>
      <w:r w:rsidR="00FB56FF">
        <w:rPr>
          <w:rFonts w:ascii="Helvetica" w:hAnsi="Helvetica"/>
          <w:b/>
          <w:bCs/>
          <w:iCs/>
          <w:noProof/>
          <w:sz w:val="26"/>
          <w:szCs w:val="26"/>
        </w:rPr>
        <w:t xml:space="preserve"> spot</w:t>
      </w:r>
      <w:r w:rsidR="00E67273">
        <w:rPr>
          <w:rFonts w:ascii="Helvetica" w:hAnsi="Helvetica"/>
          <w:b/>
          <w:bCs/>
          <w:iCs/>
          <w:noProof/>
          <w:sz w:val="26"/>
          <w:szCs w:val="26"/>
        </w:rPr>
        <w:t xml:space="preserve"> del </w:t>
      </w:r>
      <w:r w:rsidR="00BB255E">
        <w:rPr>
          <w:rFonts w:ascii="Helvetica" w:hAnsi="Helvetica"/>
          <w:b/>
          <w:bCs/>
          <w:iCs/>
          <w:noProof/>
          <w:sz w:val="26"/>
          <w:szCs w:val="26"/>
        </w:rPr>
        <w:t>telefono</w:t>
      </w:r>
      <w:r w:rsidR="00365D74">
        <w:rPr>
          <w:rFonts w:ascii="Helvetica" w:hAnsi="Helvetica"/>
          <w:b/>
          <w:bCs/>
          <w:iCs/>
          <w:noProof/>
          <w:sz w:val="26"/>
          <w:szCs w:val="26"/>
        </w:rPr>
        <w:t xml:space="preserve"> </w:t>
      </w:r>
      <w:r w:rsidR="00E67273">
        <w:rPr>
          <w:rFonts w:ascii="Helvetica" w:hAnsi="Helvetica"/>
          <w:b/>
          <w:bCs/>
          <w:iCs/>
          <w:noProof/>
          <w:sz w:val="26"/>
          <w:szCs w:val="26"/>
        </w:rPr>
        <w:t>Salvalavita</w:t>
      </w:r>
    </w:p>
    <w:p w14:paraId="3C32AA01" w14:textId="688E9823" w:rsidR="00A03433" w:rsidRDefault="00E67273" w:rsidP="003D1AB8">
      <w:pPr>
        <w:spacing w:line="260" w:lineRule="exact"/>
        <w:ind w:left="-2552"/>
        <w:jc w:val="center"/>
        <w:rPr>
          <w:rFonts w:ascii="Helvetica" w:hAnsi="Helvetica"/>
          <w:i/>
          <w:noProof/>
          <w:szCs w:val="32"/>
        </w:rPr>
      </w:pPr>
      <w:r>
        <w:rPr>
          <w:rFonts w:ascii="Helvetica" w:hAnsi="Helvetica"/>
          <w:i/>
          <w:noProof/>
          <w:szCs w:val="32"/>
        </w:rPr>
        <w:t>Il film è girato da Luca Lucini</w:t>
      </w:r>
      <w:r w:rsidR="00365D74">
        <w:rPr>
          <w:rFonts w:ascii="Helvetica" w:hAnsi="Helvetica"/>
          <w:i/>
          <w:noProof/>
          <w:szCs w:val="32"/>
        </w:rPr>
        <w:t>.</w:t>
      </w:r>
      <w:r w:rsidR="003D1AB8">
        <w:rPr>
          <w:rFonts w:ascii="Helvetica" w:hAnsi="Helvetica"/>
          <w:i/>
          <w:noProof/>
          <w:szCs w:val="32"/>
        </w:rPr>
        <w:t xml:space="preserve"> </w:t>
      </w:r>
      <w:r w:rsidR="00E80B2F">
        <w:rPr>
          <w:rFonts w:ascii="Helvetica" w:hAnsi="Helvetica"/>
          <w:i/>
          <w:noProof/>
          <w:szCs w:val="32"/>
        </w:rPr>
        <w:t>Creatività di 11el</w:t>
      </w:r>
      <w:r w:rsidR="00E80B2F" w:rsidRPr="00E67273">
        <w:rPr>
          <w:rFonts w:ascii="Helvetica" w:hAnsi="Helvetica"/>
          <w:i/>
          <w:noProof/>
          <w:szCs w:val="32"/>
        </w:rPr>
        <w:t>heaven</w:t>
      </w:r>
      <w:r w:rsidR="00E80B2F">
        <w:rPr>
          <w:rFonts w:ascii="Helvetica" w:hAnsi="Helvetica"/>
          <w:i/>
          <w:noProof/>
          <w:szCs w:val="32"/>
        </w:rPr>
        <w:t xml:space="preserve"> BCN</w:t>
      </w:r>
    </w:p>
    <w:p w14:paraId="64905305" w14:textId="0FCDDAE2" w:rsidR="001916D9" w:rsidRDefault="001916D9" w:rsidP="00E67273">
      <w:pPr>
        <w:spacing w:line="260" w:lineRule="exact"/>
        <w:rPr>
          <w:rFonts w:ascii="Helvetica" w:hAnsi="Helvetica"/>
          <w:i/>
          <w:noProof/>
          <w:sz w:val="20"/>
        </w:rPr>
      </w:pPr>
    </w:p>
    <w:p w14:paraId="6752D170" w14:textId="6F399E82" w:rsidR="001916D9" w:rsidRDefault="001916D9" w:rsidP="003D1AB8">
      <w:pPr>
        <w:spacing w:line="260" w:lineRule="exact"/>
        <w:ind w:left="-2552"/>
        <w:jc w:val="center"/>
        <w:rPr>
          <w:rFonts w:ascii="Helvetica" w:hAnsi="Helvetica"/>
          <w:i/>
          <w:noProof/>
          <w:sz w:val="20"/>
        </w:rPr>
      </w:pPr>
    </w:p>
    <w:p w14:paraId="1082E5DA" w14:textId="77777777" w:rsidR="001916D9" w:rsidRDefault="001916D9" w:rsidP="003D1AB8">
      <w:pPr>
        <w:spacing w:line="260" w:lineRule="exact"/>
        <w:ind w:left="-2552"/>
        <w:jc w:val="center"/>
        <w:rPr>
          <w:rFonts w:ascii="Helvetica" w:hAnsi="Helvetica"/>
          <w:i/>
          <w:noProof/>
          <w:sz w:val="20"/>
        </w:rPr>
      </w:pPr>
    </w:p>
    <w:p w14:paraId="296CF5C0" w14:textId="496CD1C1" w:rsidR="000C0920" w:rsidRDefault="00866F07" w:rsidP="0050424F">
      <w:pPr>
        <w:ind w:left="-2552"/>
        <w:jc w:val="both"/>
        <w:rPr>
          <w:rFonts w:ascii="Helvetica" w:hAnsi="Helvetica" w:cs="Helvetica"/>
          <w:noProof/>
          <w:sz w:val="20"/>
          <w:szCs w:val="20"/>
        </w:rPr>
      </w:pPr>
      <w:r>
        <w:rPr>
          <w:rFonts w:ascii="Helvetica" w:hAnsi="Helvetica" w:cs="Helvetica"/>
          <w:noProof/>
          <w:sz w:val="20"/>
          <w:szCs w:val="20"/>
        </w:rPr>
        <w:t>Bologna, 2</w:t>
      </w:r>
      <w:r w:rsidR="005771C0">
        <w:rPr>
          <w:rFonts w:ascii="Helvetica" w:hAnsi="Helvetica" w:cs="Helvetica"/>
          <w:noProof/>
          <w:sz w:val="20"/>
          <w:szCs w:val="20"/>
        </w:rPr>
        <w:t>0</w:t>
      </w:r>
      <w:r>
        <w:rPr>
          <w:rFonts w:ascii="Helvetica" w:hAnsi="Helvetica" w:cs="Helvetica"/>
          <w:noProof/>
          <w:sz w:val="20"/>
          <w:szCs w:val="20"/>
        </w:rPr>
        <w:t xml:space="preserve"> giugno 202</w:t>
      </w:r>
      <w:r w:rsidR="005771C0">
        <w:rPr>
          <w:rFonts w:ascii="Helvetica" w:hAnsi="Helvetica" w:cs="Helvetica"/>
          <w:noProof/>
          <w:sz w:val="20"/>
          <w:szCs w:val="20"/>
        </w:rPr>
        <w:t>5</w:t>
      </w:r>
      <w:r>
        <w:rPr>
          <w:rFonts w:ascii="Helvetica" w:hAnsi="Helvetica" w:cs="Helvetica"/>
          <w:noProof/>
          <w:sz w:val="20"/>
          <w:szCs w:val="20"/>
        </w:rPr>
        <w:t xml:space="preserve">. </w:t>
      </w:r>
      <w:r w:rsidR="000C0920">
        <w:rPr>
          <w:rFonts w:ascii="Helvetica" w:hAnsi="Helvetica" w:cs="Helvetica"/>
          <w:noProof/>
          <w:sz w:val="20"/>
          <w:szCs w:val="20"/>
        </w:rPr>
        <w:t xml:space="preserve">Dal 29 giugno </w:t>
      </w:r>
      <w:r w:rsidR="001916D9" w:rsidRPr="00866F07">
        <w:rPr>
          <w:rFonts w:ascii="Helvetica" w:hAnsi="Helvetica" w:cs="Helvetica"/>
          <w:b/>
          <w:noProof/>
          <w:sz w:val="20"/>
          <w:szCs w:val="20"/>
        </w:rPr>
        <w:t>Beghelli</w:t>
      </w:r>
      <w:r w:rsidR="001916D9" w:rsidRPr="00E67273">
        <w:rPr>
          <w:rFonts w:ascii="Helvetica" w:hAnsi="Helvetica" w:cs="Helvetica"/>
          <w:noProof/>
          <w:sz w:val="20"/>
          <w:szCs w:val="20"/>
        </w:rPr>
        <w:t xml:space="preserve"> torna in </w:t>
      </w:r>
      <w:r w:rsidR="0050424F" w:rsidRPr="00E67273">
        <w:rPr>
          <w:rFonts w:ascii="Helvetica" w:hAnsi="Helvetica" w:cs="Helvetica"/>
          <w:sz w:val="20"/>
          <w:szCs w:val="20"/>
        </w:rPr>
        <w:t>comunicazione</w:t>
      </w:r>
      <w:r w:rsidR="001916D9" w:rsidRPr="00E67273">
        <w:rPr>
          <w:rFonts w:ascii="Helvetica" w:hAnsi="Helvetica" w:cs="Helvetica"/>
          <w:noProof/>
          <w:sz w:val="20"/>
          <w:szCs w:val="20"/>
        </w:rPr>
        <w:t xml:space="preserve"> con </w:t>
      </w:r>
      <w:r w:rsidR="005771C0">
        <w:rPr>
          <w:rFonts w:ascii="Helvetica" w:hAnsi="Helvetica" w:cs="Helvetica"/>
          <w:noProof/>
          <w:sz w:val="20"/>
          <w:szCs w:val="20"/>
        </w:rPr>
        <w:t>lo</w:t>
      </w:r>
      <w:r w:rsidR="001916D9" w:rsidRPr="00E67273">
        <w:rPr>
          <w:rFonts w:ascii="Helvetica" w:hAnsi="Helvetica" w:cs="Helvetica"/>
          <w:noProof/>
          <w:sz w:val="20"/>
          <w:szCs w:val="20"/>
        </w:rPr>
        <w:t xml:space="preserve"> s</w:t>
      </w:r>
      <w:r w:rsidR="0050424F">
        <w:rPr>
          <w:rFonts w:ascii="Helvetica" w:hAnsi="Helvetica" w:cs="Helvetica"/>
          <w:noProof/>
          <w:sz w:val="20"/>
          <w:szCs w:val="20"/>
        </w:rPr>
        <w:t>p</w:t>
      </w:r>
      <w:r w:rsidR="001916D9" w:rsidRPr="00E67273">
        <w:rPr>
          <w:rFonts w:ascii="Helvetica" w:hAnsi="Helvetica" w:cs="Helvetica"/>
          <w:noProof/>
          <w:sz w:val="20"/>
          <w:szCs w:val="20"/>
        </w:rPr>
        <w:t xml:space="preserve">ot dedicato a </w:t>
      </w:r>
      <w:r w:rsidR="001916D9" w:rsidRPr="00E67273">
        <w:rPr>
          <w:rFonts w:ascii="Helvetica" w:hAnsi="Helvetica" w:cs="Helvetica"/>
          <w:b/>
          <w:bCs/>
          <w:noProof/>
          <w:sz w:val="20"/>
          <w:szCs w:val="20"/>
        </w:rPr>
        <w:t>Salvalavita Phone</w:t>
      </w:r>
      <w:r w:rsidR="001916D9" w:rsidRPr="00E67273">
        <w:rPr>
          <w:rFonts w:ascii="Helvetica" w:hAnsi="Helvetica" w:cs="Helvetica"/>
          <w:noProof/>
          <w:sz w:val="20"/>
          <w:szCs w:val="20"/>
        </w:rPr>
        <w:t xml:space="preserve">, telefono cellulare con dotazioni di sicurezza. </w:t>
      </w:r>
    </w:p>
    <w:p w14:paraId="2785D7DA" w14:textId="02C791D2" w:rsidR="005A2AA0" w:rsidRPr="00E67273" w:rsidRDefault="001E501F" w:rsidP="00114BF5">
      <w:pPr>
        <w:ind w:left="-2552"/>
        <w:jc w:val="both"/>
        <w:rPr>
          <w:rFonts w:ascii="Helvetica" w:hAnsi="Helvetica" w:cs="Helvetica"/>
          <w:noProof/>
          <w:sz w:val="20"/>
          <w:szCs w:val="20"/>
        </w:rPr>
      </w:pPr>
      <w:r w:rsidRPr="00E67273">
        <w:rPr>
          <w:rFonts w:ascii="Helvetica" w:hAnsi="Helvetica" w:cs="Helvetica"/>
          <w:noProof/>
          <w:sz w:val="20"/>
          <w:szCs w:val="20"/>
        </w:rPr>
        <w:t xml:space="preserve">La protagonista dello spot è una signora anziana </w:t>
      </w:r>
      <w:r w:rsidR="00A917DB" w:rsidRPr="00E67273">
        <w:rPr>
          <w:rFonts w:ascii="Helvetica" w:hAnsi="Helvetica" w:cs="Helvetica"/>
          <w:noProof/>
          <w:sz w:val="20"/>
          <w:szCs w:val="20"/>
        </w:rPr>
        <w:t xml:space="preserve">che vive sola </w:t>
      </w:r>
      <w:r w:rsidR="00CE20E7">
        <w:rPr>
          <w:rFonts w:ascii="Helvetica" w:hAnsi="Helvetica" w:cs="Helvetica"/>
          <w:noProof/>
          <w:sz w:val="20"/>
          <w:szCs w:val="20"/>
        </w:rPr>
        <w:t>ed ha giornate piene tra hobby e nipoti.</w:t>
      </w:r>
      <w:r w:rsidRPr="00E67273">
        <w:rPr>
          <w:rFonts w:ascii="Helvetica" w:hAnsi="Helvetica" w:cs="Helvetica"/>
          <w:noProof/>
          <w:sz w:val="20"/>
          <w:szCs w:val="20"/>
        </w:rPr>
        <w:t xml:space="preserve"> </w:t>
      </w:r>
      <w:r w:rsidR="00CE20E7" w:rsidRPr="00E67273">
        <w:rPr>
          <w:rFonts w:ascii="Helvetica" w:hAnsi="Helvetica" w:cs="Helvetica"/>
          <w:noProof/>
          <w:sz w:val="20"/>
          <w:szCs w:val="20"/>
        </w:rPr>
        <w:t xml:space="preserve">La signora </w:t>
      </w:r>
      <w:r w:rsidRPr="00E67273">
        <w:rPr>
          <w:rFonts w:ascii="Helvetica" w:hAnsi="Helvetica" w:cs="Helvetica"/>
          <w:noProof/>
          <w:sz w:val="20"/>
          <w:szCs w:val="20"/>
        </w:rPr>
        <w:t xml:space="preserve">racconta di aver ricevuto in regalo </w:t>
      </w:r>
      <w:r w:rsidR="00A917DB" w:rsidRPr="00E67273">
        <w:rPr>
          <w:rFonts w:ascii="Helvetica" w:hAnsi="Helvetica" w:cs="Helvetica"/>
          <w:noProof/>
          <w:sz w:val="20"/>
          <w:szCs w:val="20"/>
        </w:rPr>
        <w:t xml:space="preserve">dal figlio </w:t>
      </w:r>
      <w:r w:rsidRPr="00E67273">
        <w:rPr>
          <w:rFonts w:ascii="Helvetica" w:hAnsi="Helvetica" w:cs="Helvetica"/>
          <w:noProof/>
          <w:sz w:val="20"/>
          <w:szCs w:val="20"/>
        </w:rPr>
        <w:t xml:space="preserve">il </w:t>
      </w:r>
      <w:r w:rsidR="00A917DB" w:rsidRPr="008B53C9">
        <w:rPr>
          <w:rFonts w:ascii="Helvetica" w:hAnsi="Helvetica" w:cs="Helvetica"/>
          <w:b/>
          <w:noProof/>
          <w:sz w:val="20"/>
          <w:szCs w:val="20"/>
        </w:rPr>
        <w:t>cellulare Salvalavita Beghell</w:t>
      </w:r>
      <w:r w:rsidR="00E90F81">
        <w:rPr>
          <w:rFonts w:ascii="Helvetica" w:hAnsi="Helvetica" w:cs="Helvetica"/>
          <w:b/>
          <w:noProof/>
          <w:sz w:val="20"/>
          <w:szCs w:val="20"/>
        </w:rPr>
        <w:t xml:space="preserve"> </w:t>
      </w:r>
      <w:r w:rsidR="00E90F81" w:rsidRPr="00E90F81">
        <w:rPr>
          <w:rFonts w:ascii="Helvetica" w:hAnsi="Helvetica" w:cs="Helvetica"/>
          <w:bCs/>
          <w:noProof/>
          <w:sz w:val="20"/>
          <w:szCs w:val="20"/>
        </w:rPr>
        <w:t>e ne</w:t>
      </w:r>
      <w:r w:rsidR="00A917DB" w:rsidRPr="00E90F81">
        <w:rPr>
          <w:rFonts w:ascii="Helvetica" w:hAnsi="Helvetica" w:cs="Helvetica"/>
          <w:bCs/>
          <w:noProof/>
          <w:sz w:val="20"/>
          <w:szCs w:val="20"/>
        </w:rPr>
        <w:t xml:space="preserve"> e</w:t>
      </w:r>
      <w:r w:rsidR="00A917DB" w:rsidRPr="00E67273">
        <w:rPr>
          <w:rFonts w:ascii="Helvetica" w:hAnsi="Helvetica" w:cs="Helvetica"/>
          <w:noProof/>
          <w:sz w:val="20"/>
          <w:szCs w:val="20"/>
        </w:rPr>
        <w:t>lenca le caratteristiche</w:t>
      </w:r>
      <w:r w:rsidR="00CE20E7">
        <w:rPr>
          <w:rFonts w:ascii="Helvetica" w:hAnsi="Helvetica" w:cs="Helvetica"/>
          <w:noProof/>
          <w:sz w:val="20"/>
          <w:szCs w:val="20"/>
        </w:rPr>
        <w:t>:</w:t>
      </w:r>
      <w:r w:rsidR="00A917DB" w:rsidRPr="00E67273">
        <w:rPr>
          <w:rFonts w:ascii="Helvetica" w:hAnsi="Helvetica" w:cs="Helvetica"/>
          <w:noProof/>
          <w:sz w:val="20"/>
          <w:szCs w:val="20"/>
        </w:rPr>
        <w:t xml:space="preserve"> </w:t>
      </w:r>
      <w:r w:rsidR="005A2AA0" w:rsidRPr="00E67273">
        <w:rPr>
          <w:rFonts w:ascii="Helvetica" w:hAnsi="Helvetica" w:cs="Helvetica"/>
          <w:noProof/>
          <w:sz w:val="20"/>
          <w:szCs w:val="20"/>
        </w:rPr>
        <w:t>lo schermo e i tasti grandi, il volume alto, il tasto “</w:t>
      </w:r>
      <w:r w:rsidR="00B907DB">
        <w:rPr>
          <w:rFonts w:ascii="Helvetica" w:hAnsi="Helvetica" w:cs="Helvetica"/>
          <w:noProof/>
          <w:sz w:val="20"/>
          <w:szCs w:val="20"/>
        </w:rPr>
        <w:t>S</w:t>
      </w:r>
      <w:r w:rsidR="005A2AA0" w:rsidRPr="00E67273">
        <w:rPr>
          <w:rFonts w:ascii="Helvetica" w:hAnsi="Helvetica" w:cs="Helvetica"/>
          <w:noProof/>
          <w:sz w:val="20"/>
          <w:szCs w:val="20"/>
        </w:rPr>
        <w:t>alvalavita”</w:t>
      </w:r>
      <w:r w:rsidR="005771C0">
        <w:rPr>
          <w:rFonts w:ascii="Helvetica" w:hAnsi="Helvetica" w:cs="Helvetica"/>
          <w:noProof/>
          <w:sz w:val="20"/>
          <w:szCs w:val="20"/>
        </w:rPr>
        <w:t xml:space="preserve"> e </w:t>
      </w:r>
      <w:r w:rsidR="005A2AA0" w:rsidRPr="00E67273">
        <w:rPr>
          <w:rFonts w:ascii="Helvetica" w:hAnsi="Helvetica" w:cs="Helvetica"/>
          <w:noProof/>
          <w:sz w:val="20"/>
          <w:szCs w:val="20"/>
        </w:rPr>
        <w:t xml:space="preserve">il braccialetto, </w:t>
      </w:r>
      <w:r w:rsidR="00BB66DB" w:rsidRPr="00E67273">
        <w:rPr>
          <w:rFonts w:ascii="Helvetica" w:hAnsi="Helvetica" w:cs="Helvetica"/>
          <w:noProof/>
          <w:sz w:val="20"/>
          <w:szCs w:val="20"/>
        </w:rPr>
        <w:t>funzionalità</w:t>
      </w:r>
      <w:r w:rsidR="005A2AA0" w:rsidRPr="00E67273">
        <w:rPr>
          <w:rFonts w:ascii="Helvetica" w:hAnsi="Helvetica" w:cs="Helvetica"/>
          <w:noProof/>
          <w:sz w:val="20"/>
          <w:szCs w:val="20"/>
        </w:rPr>
        <w:t xml:space="preserve"> </w:t>
      </w:r>
      <w:r w:rsidR="00BB66DB" w:rsidRPr="00E67273">
        <w:rPr>
          <w:rFonts w:ascii="Helvetica" w:hAnsi="Helvetica" w:cs="Helvetica"/>
          <w:noProof/>
          <w:sz w:val="20"/>
          <w:szCs w:val="20"/>
        </w:rPr>
        <w:t xml:space="preserve">che </w:t>
      </w:r>
      <w:r w:rsidR="005A2AA0" w:rsidRPr="00E67273">
        <w:rPr>
          <w:rFonts w:ascii="Helvetica" w:hAnsi="Helvetica" w:cs="Helvetica"/>
          <w:noProof/>
          <w:sz w:val="20"/>
          <w:szCs w:val="20"/>
        </w:rPr>
        <w:t>lo rendono uno strumento indispensabile per la sicurez</w:t>
      </w:r>
      <w:r w:rsidR="00F3706A">
        <w:rPr>
          <w:rFonts w:ascii="Helvetica" w:hAnsi="Helvetica" w:cs="Helvetica"/>
          <w:noProof/>
          <w:sz w:val="20"/>
          <w:szCs w:val="20"/>
        </w:rPr>
        <w:t>z</w:t>
      </w:r>
      <w:r w:rsidR="005A2AA0" w:rsidRPr="00E67273">
        <w:rPr>
          <w:rFonts w:ascii="Helvetica" w:hAnsi="Helvetica" w:cs="Helvetica"/>
          <w:noProof/>
          <w:sz w:val="20"/>
          <w:szCs w:val="20"/>
        </w:rPr>
        <w:t>a degli anziani.</w:t>
      </w:r>
    </w:p>
    <w:p w14:paraId="04F02572" w14:textId="46275C01" w:rsidR="003524BE" w:rsidRPr="00E67273" w:rsidRDefault="003524BE" w:rsidP="00114BF5">
      <w:pPr>
        <w:ind w:left="-2552"/>
        <w:jc w:val="both"/>
        <w:rPr>
          <w:rFonts w:ascii="Helvetica" w:hAnsi="Helvetica" w:cs="Helvetica"/>
          <w:noProof/>
          <w:sz w:val="20"/>
          <w:szCs w:val="20"/>
        </w:rPr>
      </w:pPr>
    </w:p>
    <w:p w14:paraId="53DE7AF6" w14:textId="00F291F2" w:rsidR="003524BE" w:rsidRPr="00E67273" w:rsidRDefault="005771C0" w:rsidP="003524BE">
      <w:pPr>
        <w:ind w:left="-2552"/>
        <w:jc w:val="both"/>
        <w:rPr>
          <w:rFonts w:ascii="Helvetica" w:hAnsi="Helvetica" w:cs="Helvetica"/>
          <w:noProof/>
          <w:sz w:val="20"/>
          <w:szCs w:val="20"/>
        </w:rPr>
      </w:pPr>
      <w:r>
        <w:rPr>
          <w:rFonts w:ascii="Helvetica" w:hAnsi="Helvetica" w:cs="Helvetica"/>
          <w:bCs/>
          <w:noProof/>
          <w:sz w:val="20"/>
          <w:szCs w:val="20"/>
        </w:rPr>
        <w:t xml:space="preserve">I telefoni Beghelli sono </w:t>
      </w:r>
      <w:r w:rsidR="003524BE" w:rsidRPr="00E67273">
        <w:rPr>
          <w:rFonts w:ascii="Helvetica" w:hAnsi="Helvetica" w:cs="Helvetica"/>
          <w:noProof/>
          <w:sz w:val="20"/>
          <w:szCs w:val="20"/>
        </w:rPr>
        <w:t>pensat</w:t>
      </w:r>
      <w:r>
        <w:rPr>
          <w:rFonts w:ascii="Helvetica" w:hAnsi="Helvetica" w:cs="Helvetica"/>
          <w:noProof/>
          <w:sz w:val="20"/>
          <w:szCs w:val="20"/>
        </w:rPr>
        <w:t>i</w:t>
      </w:r>
      <w:r w:rsidR="003524BE" w:rsidRPr="00E67273">
        <w:rPr>
          <w:rFonts w:ascii="Helvetica" w:hAnsi="Helvetica" w:cs="Helvetica"/>
          <w:noProof/>
          <w:sz w:val="20"/>
          <w:szCs w:val="20"/>
        </w:rPr>
        <w:t xml:space="preserve"> per proteggere le persone non solo all’interno della propria abitazione, ma, per la prima volta, anche fuori. </w:t>
      </w:r>
      <w:r w:rsidR="00216B32" w:rsidRPr="00216B32">
        <w:rPr>
          <w:rFonts w:ascii="Helvetica" w:hAnsi="Helvetica" w:cs="Helvetica"/>
          <w:noProof/>
          <w:sz w:val="20"/>
          <w:szCs w:val="20"/>
        </w:rPr>
        <w:t>Salvalavita Phone aggiung</w:t>
      </w:r>
      <w:r w:rsidR="00A25A77">
        <w:rPr>
          <w:rFonts w:ascii="Helvetica" w:hAnsi="Helvetica" w:cs="Helvetica"/>
          <w:noProof/>
          <w:sz w:val="20"/>
          <w:szCs w:val="20"/>
        </w:rPr>
        <w:t>e</w:t>
      </w:r>
      <w:r w:rsidR="00216B32" w:rsidRPr="00216B32">
        <w:rPr>
          <w:rFonts w:ascii="Helvetica" w:hAnsi="Helvetica" w:cs="Helvetica"/>
          <w:noProof/>
          <w:sz w:val="20"/>
          <w:szCs w:val="20"/>
        </w:rPr>
        <w:t xml:space="preserve"> alle </w:t>
      </w:r>
      <w:r w:rsidR="006E238F" w:rsidRPr="00216B32">
        <w:rPr>
          <w:rFonts w:ascii="Helvetica" w:hAnsi="Helvetica" w:cs="Helvetica"/>
          <w:noProof/>
          <w:sz w:val="20"/>
          <w:szCs w:val="20"/>
        </w:rPr>
        <w:t>funzion</w:t>
      </w:r>
      <w:r w:rsidR="00CE20E7">
        <w:rPr>
          <w:rFonts w:ascii="Helvetica" w:hAnsi="Helvetica" w:cs="Helvetica"/>
          <w:noProof/>
          <w:sz w:val="20"/>
          <w:szCs w:val="20"/>
        </w:rPr>
        <w:t>i</w:t>
      </w:r>
      <w:r w:rsidR="006E238F" w:rsidRPr="00216B32">
        <w:rPr>
          <w:rFonts w:ascii="Helvetica" w:hAnsi="Helvetica" w:cs="Helvetica"/>
          <w:noProof/>
          <w:sz w:val="20"/>
          <w:szCs w:val="20"/>
        </w:rPr>
        <w:t xml:space="preserve"> </w:t>
      </w:r>
      <w:r w:rsidR="00216B32" w:rsidRPr="00216B32">
        <w:rPr>
          <w:rFonts w:ascii="Helvetica" w:hAnsi="Helvetica" w:cs="Helvetica"/>
          <w:noProof/>
          <w:sz w:val="20"/>
          <w:szCs w:val="20"/>
        </w:rPr>
        <w:t>di base di un telefono quella di assicurare facilità nell'utilizzo</w:t>
      </w:r>
      <w:r w:rsidR="00E90F81">
        <w:rPr>
          <w:rFonts w:ascii="Helvetica" w:hAnsi="Helvetica" w:cs="Helvetica"/>
          <w:noProof/>
          <w:sz w:val="20"/>
          <w:szCs w:val="20"/>
        </w:rPr>
        <w:t>, il sensore di caduta e la localizzazione GP</w:t>
      </w:r>
      <w:r w:rsidR="00011267">
        <w:rPr>
          <w:rFonts w:ascii="Helvetica" w:hAnsi="Helvetica" w:cs="Helvetica"/>
          <w:noProof/>
          <w:sz w:val="20"/>
          <w:szCs w:val="20"/>
        </w:rPr>
        <w:t>S</w:t>
      </w:r>
      <w:r w:rsidR="00E90F81">
        <w:rPr>
          <w:rFonts w:ascii="Helvetica" w:hAnsi="Helvetica" w:cs="Helvetica"/>
          <w:noProof/>
          <w:sz w:val="20"/>
          <w:szCs w:val="20"/>
        </w:rPr>
        <w:t>, in più</w:t>
      </w:r>
      <w:r w:rsidR="00216B32" w:rsidRPr="00216B32">
        <w:rPr>
          <w:rFonts w:ascii="Helvetica" w:hAnsi="Helvetica" w:cs="Helvetica"/>
          <w:noProof/>
          <w:sz w:val="20"/>
          <w:szCs w:val="20"/>
        </w:rPr>
        <w:t xml:space="preserve"> la sicurez</w:t>
      </w:r>
      <w:r w:rsidR="00F3706A">
        <w:rPr>
          <w:rFonts w:ascii="Helvetica" w:hAnsi="Helvetica" w:cs="Helvetica"/>
          <w:noProof/>
          <w:sz w:val="20"/>
          <w:szCs w:val="20"/>
        </w:rPr>
        <w:t>z</w:t>
      </w:r>
      <w:r w:rsidR="00216B32" w:rsidRPr="00216B32">
        <w:rPr>
          <w:rFonts w:ascii="Helvetica" w:hAnsi="Helvetica" w:cs="Helvetica"/>
          <w:noProof/>
          <w:sz w:val="20"/>
          <w:szCs w:val="20"/>
        </w:rPr>
        <w:t>a di un rapido soccorso in caso di bisogno</w:t>
      </w:r>
      <w:r w:rsidR="00216B32">
        <w:rPr>
          <w:rFonts w:ascii="Helvetica" w:hAnsi="Helvetica" w:cs="Helvetica"/>
          <w:noProof/>
          <w:sz w:val="20"/>
          <w:szCs w:val="20"/>
        </w:rPr>
        <w:t xml:space="preserve">. </w:t>
      </w:r>
      <w:r w:rsidR="003524BE" w:rsidRPr="00E67273">
        <w:rPr>
          <w:rFonts w:ascii="Helvetica" w:hAnsi="Helvetica" w:cs="Helvetica"/>
          <w:noProof/>
          <w:sz w:val="20"/>
          <w:szCs w:val="20"/>
        </w:rPr>
        <w:t xml:space="preserve">Il </w:t>
      </w:r>
      <w:r w:rsidR="006E238F">
        <w:rPr>
          <w:rFonts w:ascii="Helvetica" w:hAnsi="Helvetica" w:cs="Helvetica"/>
          <w:noProof/>
          <w:sz w:val="20"/>
          <w:szCs w:val="20"/>
        </w:rPr>
        <w:t>cellulare</w:t>
      </w:r>
      <w:r w:rsidR="003524BE" w:rsidRPr="00E67273">
        <w:rPr>
          <w:rFonts w:ascii="Helvetica" w:hAnsi="Helvetica" w:cs="Helvetica"/>
          <w:noProof/>
          <w:sz w:val="20"/>
          <w:szCs w:val="20"/>
        </w:rPr>
        <w:t xml:space="preserve"> consente a una persona in dif</w:t>
      </w:r>
      <w:r w:rsidR="00F3706A">
        <w:rPr>
          <w:rFonts w:ascii="Helvetica" w:hAnsi="Helvetica" w:cs="Helvetica"/>
          <w:noProof/>
          <w:sz w:val="20"/>
          <w:szCs w:val="20"/>
        </w:rPr>
        <w:t>f</w:t>
      </w:r>
      <w:r w:rsidR="003524BE" w:rsidRPr="00E67273">
        <w:rPr>
          <w:rFonts w:ascii="Helvetica" w:hAnsi="Helvetica" w:cs="Helvetica"/>
          <w:noProof/>
          <w:sz w:val="20"/>
          <w:szCs w:val="20"/>
        </w:rPr>
        <w:t xml:space="preserve">icoltà di chiedere aiuto a parenti e amici, </w:t>
      </w:r>
      <w:r w:rsidR="00216B32">
        <w:rPr>
          <w:rFonts w:ascii="Helvetica" w:hAnsi="Helvetica" w:cs="Helvetica"/>
          <w:noProof/>
          <w:sz w:val="20"/>
          <w:szCs w:val="20"/>
        </w:rPr>
        <w:t xml:space="preserve">con la semplice pressione di un tasto </w:t>
      </w:r>
      <w:r w:rsidR="003524BE" w:rsidRPr="00E67273">
        <w:rPr>
          <w:rFonts w:ascii="Helvetica" w:hAnsi="Helvetica" w:cs="Helvetica"/>
          <w:noProof/>
          <w:sz w:val="20"/>
          <w:szCs w:val="20"/>
        </w:rPr>
        <w:t>oppure</w:t>
      </w:r>
      <w:r w:rsidR="00AC7DB2">
        <w:rPr>
          <w:rFonts w:ascii="Helvetica" w:hAnsi="Helvetica" w:cs="Helvetica"/>
          <w:noProof/>
          <w:sz w:val="20"/>
          <w:szCs w:val="20"/>
        </w:rPr>
        <w:t>, se richiesto,</w:t>
      </w:r>
      <w:r w:rsidR="003524BE" w:rsidRPr="00E67273">
        <w:rPr>
          <w:rFonts w:ascii="Helvetica" w:hAnsi="Helvetica" w:cs="Helvetica"/>
          <w:noProof/>
          <w:sz w:val="20"/>
          <w:szCs w:val="20"/>
        </w:rPr>
        <w:t xml:space="preserve"> di segnalare lo stato di bisogno al </w:t>
      </w:r>
      <w:r w:rsidR="003524BE" w:rsidRPr="00E67273">
        <w:rPr>
          <w:rFonts w:ascii="Helvetica" w:hAnsi="Helvetica" w:cs="Helvetica"/>
          <w:b/>
          <w:bCs/>
          <w:noProof/>
          <w:sz w:val="20"/>
          <w:szCs w:val="20"/>
        </w:rPr>
        <w:t>Centro Salvalavita Beghelli</w:t>
      </w:r>
      <w:r w:rsidR="00A25A77">
        <w:rPr>
          <w:rFonts w:ascii="Helvetica" w:hAnsi="Helvetica" w:cs="Helvetica"/>
          <w:noProof/>
          <w:sz w:val="20"/>
          <w:szCs w:val="20"/>
        </w:rPr>
        <w:t>, attiv</w:t>
      </w:r>
      <w:r w:rsidR="00302519">
        <w:rPr>
          <w:rFonts w:ascii="Helvetica" w:hAnsi="Helvetica" w:cs="Helvetica"/>
          <w:noProof/>
          <w:sz w:val="20"/>
          <w:szCs w:val="20"/>
        </w:rPr>
        <w:t xml:space="preserve">o </w:t>
      </w:r>
      <w:r w:rsidR="00A25A77">
        <w:rPr>
          <w:rFonts w:ascii="Helvetica" w:hAnsi="Helvetica" w:cs="Helvetica"/>
          <w:noProof/>
          <w:sz w:val="20"/>
          <w:szCs w:val="20"/>
        </w:rPr>
        <w:t>24 ore su 24</w:t>
      </w:r>
      <w:r w:rsidR="006E238F">
        <w:rPr>
          <w:rFonts w:ascii="Helvetica" w:hAnsi="Helvetica" w:cs="Helvetica"/>
          <w:noProof/>
          <w:sz w:val="20"/>
          <w:szCs w:val="20"/>
        </w:rPr>
        <w:t>.</w:t>
      </w:r>
      <w:r w:rsidR="003524BE" w:rsidRPr="00E67273">
        <w:rPr>
          <w:rFonts w:ascii="Helvetica" w:hAnsi="Helvetica" w:cs="Helvetica"/>
          <w:noProof/>
          <w:sz w:val="20"/>
          <w:szCs w:val="20"/>
        </w:rPr>
        <w:t xml:space="preserve"> Inoltre, grazie al </w:t>
      </w:r>
      <w:r w:rsidR="003524BE" w:rsidRPr="00E67273">
        <w:rPr>
          <w:rFonts w:ascii="Helvetica" w:hAnsi="Helvetica" w:cs="Helvetica"/>
          <w:b/>
          <w:bCs/>
          <w:noProof/>
          <w:sz w:val="20"/>
          <w:szCs w:val="20"/>
        </w:rPr>
        <w:t>Salvalavita Band</w:t>
      </w:r>
      <w:r w:rsidR="003524BE" w:rsidRPr="00E67273">
        <w:rPr>
          <w:rFonts w:ascii="Helvetica" w:hAnsi="Helvetica" w:cs="Helvetica"/>
          <w:noProof/>
          <w:sz w:val="20"/>
          <w:szCs w:val="20"/>
        </w:rPr>
        <w:t xml:space="preserve">, un braccialetto da polso resistente all’acqua </w:t>
      </w:r>
      <w:r w:rsidR="006E238F">
        <w:rPr>
          <w:rFonts w:ascii="Helvetica" w:hAnsi="Helvetica" w:cs="Helvetica"/>
          <w:noProof/>
          <w:sz w:val="20"/>
          <w:szCs w:val="20"/>
        </w:rPr>
        <w:t>che si collega via radio</w:t>
      </w:r>
      <w:r w:rsidR="003524BE" w:rsidRPr="00E67273">
        <w:rPr>
          <w:rFonts w:ascii="Helvetica" w:hAnsi="Helvetica" w:cs="Helvetica"/>
          <w:noProof/>
          <w:sz w:val="20"/>
          <w:szCs w:val="20"/>
        </w:rPr>
        <w:t xml:space="preserve"> al </w:t>
      </w:r>
      <w:r w:rsidR="0072154F">
        <w:rPr>
          <w:rFonts w:ascii="Helvetica" w:hAnsi="Helvetica" w:cs="Helvetica"/>
          <w:noProof/>
          <w:sz w:val="20"/>
          <w:szCs w:val="20"/>
        </w:rPr>
        <w:t>cellulare</w:t>
      </w:r>
      <w:r w:rsidR="00E90F81">
        <w:rPr>
          <w:rFonts w:ascii="Helvetica" w:hAnsi="Helvetica" w:cs="Helvetica"/>
          <w:noProof/>
          <w:sz w:val="20"/>
          <w:szCs w:val="20"/>
        </w:rPr>
        <w:t xml:space="preserve">, si può </w:t>
      </w:r>
      <w:r w:rsidR="003524BE" w:rsidRPr="00E67273">
        <w:rPr>
          <w:rFonts w:ascii="Helvetica" w:hAnsi="Helvetica" w:cs="Helvetica"/>
          <w:noProof/>
          <w:sz w:val="20"/>
          <w:szCs w:val="20"/>
        </w:rPr>
        <w:t>chiedere soc</w:t>
      </w:r>
      <w:r w:rsidR="00F3706A">
        <w:rPr>
          <w:rFonts w:ascii="Helvetica" w:hAnsi="Helvetica" w:cs="Helvetica"/>
          <w:noProof/>
          <w:sz w:val="20"/>
          <w:szCs w:val="20"/>
        </w:rPr>
        <w:t>c</w:t>
      </w:r>
      <w:r w:rsidR="003524BE" w:rsidRPr="00E67273">
        <w:rPr>
          <w:rFonts w:ascii="Helvetica" w:hAnsi="Helvetica" w:cs="Helvetica"/>
          <w:noProof/>
          <w:sz w:val="20"/>
          <w:szCs w:val="20"/>
        </w:rPr>
        <w:t xml:space="preserve">orso anche </w:t>
      </w:r>
      <w:r w:rsidR="00E90F81">
        <w:rPr>
          <w:rFonts w:ascii="Helvetica" w:hAnsi="Helvetica" w:cs="Helvetica"/>
          <w:noProof/>
          <w:sz w:val="20"/>
          <w:szCs w:val="20"/>
        </w:rPr>
        <w:t xml:space="preserve">quando </w:t>
      </w:r>
      <w:r w:rsidR="00E90F81" w:rsidRPr="00E90F81">
        <w:rPr>
          <w:rFonts w:ascii="Helvetica" w:hAnsi="Helvetica" w:cs="Helvetica"/>
          <w:noProof/>
          <w:sz w:val="20"/>
          <w:szCs w:val="20"/>
        </w:rPr>
        <w:t xml:space="preserve">il telefono è vicino ma non lo si ha tra le mani, ad esempio </w:t>
      </w:r>
      <w:r w:rsidR="00E90F81">
        <w:rPr>
          <w:rFonts w:ascii="Helvetica" w:hAnsi="Helvetica" w:cs="Helvetica"/>
          <w:noProof/>
          <w:sz w:val="20"/>
          <w:szCs w:val="20"/>
        </w:rPr>
        <w:t>m</w:t>
      </w:r>
      <w:r w:rsidR="00505BE5">
        <w:rPr>
          <w:rFonts w:ascii="Helvetica" w:hAnsi="Helvetica" w:cs="Helvetica"/>
          <w:noProof/>
          <w:sz w:val="20"/>
          <w:szCs w:val="20"/>
        </w:rPr>
        <w:t>entre</w:t>
      </w:r>
      <w:r w:rsidR="00E90F81" w:rsidRPr="00E90F81">
        <w:rPr>
          <w:rFonts w:ascii="Helvetica" w:hAnsi="Helvetica" w:cs="Helvetica"/>
          <w:noProof/>
          <w:sz w:val="20"/>
          <w:szCs w:val="20"/>
        </w:rPr>
        <w:t xml:space="preserve"> si sta facendo la doccia. </w:t>
      </w:r>
    </w:p>
    <w:p w14:paraId="7912D9E2" w14:textId="77777777" w:rsidR="005A2AA0" w:rsidRPr="00E67273" w:rsidRDefault="005A2AA0" w:rsidP="00114BF5">
      <w:pPr>
        <w:ind w:left="-2552"/>
        <w:jc w:val="both"/>
        <w:rPr>
          <w:rFonts w:ascii="Helvetica" w:hAnsi="Helvetica" w:cs="Helvetica"/>
          <w:noProof/>
          <w:sz w:val="20"/>
          <w:szCs w:val="20"/>
        </w:rPr>
      </w:pPr>
    </w:p>
    <w:p w14:paraId="186D3D3F" w14:textId="6A1CB8EB" w:rsidR="00882C85" w:rsidRPr="000C0920" w:rsidRDefault="005A2AA0" w:rsidP="00114BF5">
      <w:pPr>
        <w:ind w:left="-2552"/>
        <w:jc w:val="both"/>
        <w:rPr>
          <w:rFonts w:ascii="Helvetica" w:hAnsi="Helvetica" w:cs="Helvetica"/>
          <w:sz w:val="20"/>
          <w:szCs w:val="20"/>
        </w:rPr>
      </w:pPr>
      <w:r w:rsidRPr="000C0920">
        <w:rPr>
          <w:rFonts w:ascii="Helvetica" w:hAnsi="Helvetica" w:cs="Helvetica"/>
          <w:noProof/>
          <w:sz w:val="20"/>
          <w:szCs w:val="20"/>
        </w:rPr>
        <w:t xml:space="preserve">Lo spot, dal claim “Lui chiama aiuto. Tu chiami chi vuoi.” </w:t>
      </w:r>
      <w:r w:rsidR="00BB66DB" w:rsidRPr="000C0920">
        <w:rPr>
          <w:rFonts w:ascii="Helvetica" w:hAnsi="Helvetica" w:cs="Helvetica"/>
          <w:noProof/>
          <w:sz w:val="20"/>
          <w:szCs w:val="20"/>
        </w:rPr>
        <w:t>è</w:t>
      </w:r>
      <w:r w:rsidRPr="000C0920">
        <w:rPr>
          <w:rFonts w:ascii="Helvetica" w:hAnsi="Helvetica" w:cs="Helvetica"/>
          <w:noProof/>
          <w:sz w:val="20"/>
          <w:szCs w:val="20"/>
        </w:rPr>
        <w:t xml:space="preserve"> stato</w:t>
      </w:r>
      <w:r w:rsidR="00882C85" w:rsidRPr="000C0920">
        <w:rPr>
          <w:rFonts w:ascii="Helvetica" w:hAnsi="Helvetica" w:cs="Helvetica"/>
          <w:noProof/>
          <w:sz w:val="20"/>
          <w:szCs w:val="20"/>
        </w:rPr>
        <w:t xml:space="preserve"> </w:t>
      </w:r>
      <w:r w:rsidR="00E80B2F" w:rsidRPr="000C0920">
        <w:rPr>
          <w:rFonts w:ascii="Helvetica" w:hAnsi="Helvetica" w:cs="Helvetica"/>
          <w:noProof/>
          <w:sz w:val="20"/>
          <w:szCs w:val="20"/>
        </w:rPr>
        <w:t>ideato da 11elheaven (Brand Consulting Network)</w:t>
      </w:r>
      <w:r w:rsidR="00905F25">
        <w:rPr>
          <w:rFonts w:ascii="Helvetica" w:hAnsi="Helvetica" w:cs="Helvetica"/>
          <w:noProof/>
          <w:sz w:val="20"/>
          <w:szCs w:val="20"/>
        </w:rPr>
        <w:t xml:space="preserve"> di Andr</w:t>
      </w:r>
      <w:r w:rsidR="0051176D">
        <w:rPr>
          <w:rFonts w:ascii="Helvetica" w:hAnsi="Helvetica" w:cs="Helvetica"/>
          <w:noProof/>
          <w:sz w:val="20"/>
          <w:szCs w:val="20"/>
        </w:rPr>
        <w:t>e</w:t>
      </w:r>
      <w:r w:rsidR="00905F25">
        <w:rPr>
          <w:rFonts w:ascii="Helvetica" w:hAnsi="Helvetica" w:cs="Helvetica"/>
          <w:noProof/>
          <w:sz w:val="20"/>
          <w:szCs w:val="20"/>
        </w:rPr>
        <w:t>a Sandri</w:t>
      </w:r>
      <w:r w:rsidR="00E80B2F" w:rsidRPr="000C0920">
        <w:rPr>
          <w:rFonts w:ascii="Helvetica" w:hAnsi="Helvetica" w:cs="Helvetica"/>
          <w:noProof/>
          <w:sz w:val="20"/>
          <w:szCs w:val="20"/>
        </w:rPr>
        <w:t xml:space="preserve"> e </w:t>
      </w:r>
      <w:r w:rsidR="00882C85" w:rsidRPr="000C0920">
        <w:rPr>
          <w:rFonts w:ascii="Helvetica" w:hAnsi="Helvetica" w:cs="Helvetica"/>
          <w:noProof/>
          <w:sz w:val="20"/>
          <w:szCs w:val="20"/>
        </w:rPr>
        <w:t>prodotto da Albatros</w:t>
      </w:r>
      <w:r w:rsidR="00E80B2F" w:rsidRPr="000C0920">
        <w:rPr>
          <w:rFonts w:ascii="Helvetica" w:hAnsi="Helvetica" w:cs="Helvetica"/>
          <w:noProof/>
          <w:sz w:val="20"/>
          <w:szCs w:val="20"/>
        </w:rPr>
        <w:t>Film</w:t>
      </w:r>
      <w:r w:rsidR="00882C85" w:rsidRPr="000C0920">
        <w:rPr>
          <w:rFonts w:ascii="Helvetica" w:hAnsi="Helvetica" w:cs="Helvetica"/>
          <w:noProof/>
          <w:sz w:val="20"/>
          <w:szCs w:val="20"/>
        </w:rPr>
        <w:t xml:space="preserve"> </w:t>
      </w:r>
      <w:r w:rsidR="00E80B2F" w:rsidRPr="000C0920">
        <w:rPr>
          <w:rFonts w:ascii="Helvetica" w:hAnsi="Helvetica" w:cs="Helvetica"/>
          <w:noProof/>
          <w:sz w:val="20"/>
          <w:szCs w:val="20"/>
        </w:rPr>
        <w:t>con la regia di</w:t>
      </w:r>
      <w:r w:rsidR="00BB66DB" w:rsidRPr="000C0920">
        <w:rPr>
          <w:rFonts w:ascii="Helvetica" w:hAnsi="Helvetica" w:cs="Helvetica"/>
          <w:noProof/>
          <w:sz w:val="20"/>
          <w:szCs w:val="20"/>
        </w:rPr>
        <w:t xml:space="preserve"> Luca Lucini</w:t>
      </w:r>
      <w:r w:rsidR="00882C85" w:rsidRPr="000C0920">
        <w:rPr>
          <w:rFonts w:ascii="Helvetica" w:hAnsi="Helvetica" w:cs="Helvetica"/>
          <w:noProof/>
          <w:sz w:val="20"/>
          <w:szCs w:val="20"/>
        </w:rPr>
        <w:t xml:space="preserve"> (autore, tra gli altri di “Tre metri sopra il cielo”), con Stefano Morcaldo alla direzione della fotogra</w:t>
      </w:r>
      <w:r w:rsidR="00FB56FF" w:rsidRPr="000C0920">
        <w:rPr>
          <w:rFonts w:ascii="Helvetica" w:hAnsi="Helvetica" w:cs="Helvetica"/>
          <w:noProof/>
          <w:sz w:val="20"/>
          <w:szCs w:val="20"/>
        </w:rPr>
        <w:t>f</w:t>
      </w:r>
      <w:r w:rsidR="00882C85" w:rsidRPr="000C0920">
        <w:rPr>
          <w:rFonts w:ascii="Helvetica" w:hAnsi="Helvetica" w:cs="Helvetica"/>
          <w:noProof/>
          <w:sz w:val="20"/>
          <w:szCs w:val="20"/>
        </w:rPr>
        <w:t xml:space="preserve">ia. </w:t>
      </w:r>
    </w:p>
    <w:p w14:paraId="011ED264" w14:textId="1679E461" w:rsidR="00FB56FF" w:rsidRPr="00E67273" w:rsidRDefault="00FB56FF" w:rsidP="00114BF5">
      <w:pPr>
        <w:ind w:left="-2552"/>
        <w:jc w:val="both"/>
        <w:rPr>
          <w:rFonts w:ascii="Helvetica" w:hAnsi="Helvetica" w:cs="Helvetica"/>
          <w:sz w:val="20"/>
          <w:szCs w:val="20"/>
        </w:rPr>
      </w:pPr>
    </w:p>
    <w:p w14:paraId="77EB3FC9" w14:textId="1AEA171D" w:rsidR="00505BE5" w:rsidRPr="00E67273" w:rsidRDefault="00882C85" w:rsidP="00114BF5">
      <w:pPr>
        <w:ind w:left="-2552"/>
        <w:jc w:val="both"/>
        <w:rPr>
          <w:rFonts w:ascii="Helvetica" w:hAnsi="Helvetica" w:cs="Helvetica"/>
          <w:sz w:val="20"/>
          <w:szCs w:val="20"/>
        </w:rPr>
      </w:pPr>
      <w:r w:rsidRPr="00E67273">
        <w:rPr>
          <w:rFonts w:ascii="Helvetica" w:hAnsi="Helvetica" w:cs="Helvetica"/>
          <w:sz w:val="20"/>
          <w:szCs w:val="20"/>
        </w:rPr>
        <w:t xml:space="preserve">La pubblicità, nel formato da 30’’, </w:t>
      </w:r>
      <w:r w:rsidR="003524BE" w:rsidRPr="00E67273">
        <w:rPr>
          <w:rFonts w:ascii="Helvetica" w:hAnsi="Helvetica" w:cs="Helvetica"/>
          <w:sz w:val="20"/>
          <w:szCs w:val="20"/>
        </w:rPr>
        <w:t>è</w:t>
      </w:r>
      <w:r w:rsidRPr="00E67273">
        <w:rPr>
          <w:rFonts w:ascii="Helvetica" w:hAnsi="Helvetica" w:cs="Helvetica"/>
          <w:sz w:val="20"/>
          <w:szCs w:val="20"/>
        </w:rPr>
        <w:t xml:space="preserve"> in onda</w:t>
      </w:r>
      <w:r w:rsidR="003524BE" w:rsidRPr="00E67273">
        <w:rPr>
          <w:rFonts w:ascii="Helvetica" w:hAnsi="Helvetica" w:cs="Helvetica"/>
          <w:sz w:val="20"/>
          <w:szCs w:val="20"/>
        </w:rPr>
        <w:t xml:space="preserve"> sulle reti </w:t>
      </w:r>
      <w:r w:rsidR="00E90F81">
        <w:rPr>
          <w:rFonts w:ascii="Helvetica" w:hAnsi="Helvetica" w:cs="Helvetica"/>
          <w:sz w:val="20"/>
          <w:szCs w:val="20"/>
        </w:rPr>
        <w:t xml:space="preserve">TV </w:t>
      </w:r>
      <w:r w:rsidR="003524BE" w:rsidRPr="00E67273">
        <w:rPr>
          <w:rFonts w:ascii="Helvetica" w:hAnsi="Helvetica" w:cs="Helvetica"/>
          <w:sz w:val="20"/>
          <w:szCs w:val="20"/>
        </w:rPr>
        <w:t xml:space="preserve">Mediaset dal </w:t>
      </w:r>
      <w:r w:rsidR="00BB255E" w:rsidRPr="00E67273">
        <w:rPr>
          <w:rFonts w:ascii="Helvetica" w:hAnsi="Helvetica" w:cs="Helvetica"/>
          <w:sz w:val="20"/>
          <w:szCs w:val="20"/>
        </w:rPr>
        <w:t>2</w:t>
      </w:r>
      <w:r w:rsidR="0072154F">
        <w:rPr>
          <w:rFonts w:ascii="Helvetica" w:hAnsi="Helvetica" w:cs="Helvetica"/>
          <w:sz w:val="20"/>
          <w:szCs w:val="20"/>
        </w:rPr>
        <w:t>9</w:t>
      </w:r>
      <w:r w:rsidR="00BB255E" w:rsidRPr="00E67273">
        <w:rPr>
          <w:rFonts w:ascii="Helvetica" w:hAnsi="Helvetica" w:cs="Helvetica"/>
          <w:sz w:val="20"/>
          <w:szCs w:val="20"/>
        </w:rPr>
        <w:t xml:space="preserve"> giugno </w:t>
      </w:r>
      <w:r w:rsidR="003524BE" w:rsidRPr="00E67273">
        <w:rPr>
          <w:rFonts w:ascii="Helvetica" w:hAnsi="Helvetica" w:cs="Helvetica"/>
          <w:sz w:val="20"/>
          <w:szCs w:val="20"/>
        </w:rPr>
        <w:t xml:space="preserve">al </w:t>
      </w:r>
      <w:r w:rsidR="0072154F">
        <w:rPr>
          <w:rFonts w:ascii="Helvetica" w:hAnsi="Helvetica" w:cs="Helvetica"/>
          <w:sz w:val="20"/>
          <w:szCs w:val="20"/>
        </w:rPr>
        <w:t>19</w:t>
      </w:r>
      <w:r w:rsidR="003524BE" w:rsidRPr="00E67273">
        <w:rPr>
          <w:rFonts w:ascii="Helvetica" w:hAnsi="Helvetica" w:cs="Helvetica"/>
          <w:sz w:val="20"/>
          <w:szCs w:val="20"/>
        </w:rPr>
        <w:t xml:space="preserve"> luglio. </w:t>
      </w:r>
      <w:r w:rsidR="00505BE5" w:rsidRPr="00505BE5">
        <w:rPr>
          <w:rFonts w:ascii="Helvetica" w:hAnsi="Helvetica" w:cs="Helvetica"/>
          <w:sz w:val="20"/>
          <w:szCs w:val="20"/>
        </w:rPr>
        <w:t>In concomitanza con la TV</w:t>
      </w:r>
      <w:r w:rsidR="00505BE5">
        <w:rPr>
          <w:rFonts w:ascii="Helvetica" w:hAnsi="Helvetica" w:cs="Helvetica"/>
          <w:sz w:val="20"/>
          <w:szCs w:val="20"/>
        </w:rPr>
        <w:t xml:space="preserve"> è prevista una</w:t>
      </w:r>
      <w:r w:rsidR="00505BE5" w:rsidRPr="00505BE5">
        <w:rPr>
          <w:rFonts w:ascii="Helvetica" w:hAnsi="Helvetica" w:cs="Helvetica"/>
          <w:sz w:val="20"/>
          <w:szCs w:val="20"/>
        </w:rPr>
        <w:t xml:space="preserve"> </w:t>
      </w:r>
      <w:r w:rsidR="00505BE5">
        <w:rPr>
          <w:rFonts w:ascii="Helvetica" w:hAnsi="Helvetica" w:cs="Helvetica"/>
          <w:sz w:val="20"/>
          <w:szCs w:val="20"/>
        </w:rPr>
        <w:t>pianificazione radio</w:t>
      </w:r>
      <w:r w:rsidR="00505BE5" w:rsidRPr="00505BE5">
        <w:rPr>
          <w:rFonts w:ascii="Helvetica" w:hAnsi="Helvetica" w:cs="Helvetica"/>
          <w:sz w:val="20"/>
          <w:szCs w:val="20"/>
        </w:rPr>
        <w:t xml:space="preserve"> sulle emittenti Radio 105, Radio </w:t>
      </w:r>
      <w:proofErr w:type="spellStart"/>
      <w:r w:rsidR="00505BE5" w:rsidRPr="00505BE5">
        <w:rPr>
          <w:rFonts w:ascii="Helvetica" w:hAnsi="Helvetica" w:cs="Helvetica"/>
          <w:sz w:val="20"/>
          <w:szCs w:val="20"/>
        </w:rPr>
        <w:t>MonteCarlo</w:t>
      </w:r>
      <w:proofErr w:type="spellEnd"/>
      <w:r w:rsidR="00505BE5" w:rsidRPr="00505BE5">
        <w:rPr>
          <w:rFonts w:ascii="Helvetica" w:hAnsi="Helvetica" w:cs="Helvetica"/>
          <w:sz w:val="20"/>
          <w:szCs w:val="20"/>
        </w:rPr>
        <w:t>, R101 e Radio Subasio</w:t>
      </w:r>
      <w:r w:rsidR="00505BE5">
        <w:rPr>
          <w:rFonts w:ascii="Helvetica" w:hAnsi="Helvetica" w:cs="Helvetica"/>
          <w:sz w:val="20"/>
          <w:szCs w:val="20"/>
        </w:rPr>
        <w:t>.</w:t>
      </w:r>
    </w:p>
    <w:bookmarkEnd w:id="0"/>
    <w:p w14:paraId="3672FC57" w14:textId="77777777" w:rsidR="000C0920" w:rsidRDefault="000C0920" w:rsidP="00A03433">
      <w:pPr>
        <w:ind w:left="-2552"/>
        <w:jc w:val="both"/>
        <w:rPr>
          <w:rFonts w:ascii="Helvetica" w:hAnsi="Helvetica" w:cs="Helvetica"/>
          <w:noProof/>
          <w:sz w:val="20"/>
          <w:szCs w:val="20"/>
        </w:rPr>
      </w:pPr>
    </w:p>
    <w:p w14:paraId="621A4736" w14:textId="77777777" w:rsidR="000C0920" w:rsidRPr="004554B3" w:rsidRDefault="000C0920" w:rsidP="000C09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40" w:lineRule="exact"/>
        <w:ind w:left="-2552"/>
        <w:jc w:val="both"/>
        <w:rPr>
          <w:rFonts w:ascii="Helvetica" w:hAnsi="Helvetica"/>
          <w:b/>
          <w:sz w:val="20"/>
          <w:szCs w:val="20"/>
        </w:rPr>
      </w:pPr>
      <w:r w:rsidRPr="004554B3">
        <w:rPr>
          <w:rFonts w:ascii="Helvetica" w:hAnsi="Helvetica"/>
          <w:b/>
          <w:sz w:val="20"/>
          <w:szCs w:val="20"/>
        </w:rPr>
        <w:t>Credits</w:t>
      </w:r>
    </w:p>
    <w:p w14:paraId="252ADE53" w14:textId="245525F1" w:rsidR="000C0920" w:rsidRPr="00F94F89" w:rsidRDefault="0050424F" w:rsidP="000C09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40" w:lineRule="exact"/>
        <w:ind w:left="-2552"/>
        <w:jc w:val="both"/>
        <w:rPr>
          <w:rFonts w:ascii="Helvetica" w:hAnsi="Helvetica"/>
          <w:sz w:val="20"/>
          <w:szCs w:val="20"/>
        </w:rPr>
      </w:pPr>
      <w:r w:rsidRPr="00F94F89">
        <w:rPr>
          <w:rFonts w:ascii="Helvetica" w:hAnsi="Helvetica"/>
          <w:sz w:val="20"/>
          <w:szCs w:val="20"/>
        </w:rPr>
        <w:t xml:space="preserve">Regia: </w:t>
      </w:r>
      <w:r>
        <w:rPr>
          <w:rFonts w:ascii="Helvetica" w:hAnsi="Helvetica"/>
          <w:sz w:val="20"/>
          <w:szCs w:val="20"/>
        </w:rPr>
        <w:t>Luca</w:t>
      </w:r>
      <w:r w:rsidR="000C0920" w:rsidRPr="000C0920">
        <w:rPr>
          <w:rFonts w:ascii="Helvetica" w:hAnsi="Helvetica" w:cs="Helvetica"/>
          <w:noProof/>
          <w:sz w:val="20"/>
          <w:szCs w:val="20"/>
        </w:rPr>
        <w:t xml:space="preserve"> Lucini</w:t>
      </w:r>
    </w:p>
    <w:p w14:paraId="789FEBB8" w14:textId="79AB8117" w:rsidR="000C0920" w:rsidRPr="00F94F89" w:rsidRDefault="0050424F" w:rsidP="000C09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40" w:lineRule="exact"/>
        <w:ind w:left="-2552"/>
        <w:jc w:val="both"/>
        <w:rPr>
          <w:rFonts w:ascii="Helvetica" w:hAnsi="Helvetica"/>
          <w:sz w:val="20"/>
          <w:szCs w:val="20"/>
        </w:rPr>
      </w:pPr>
      <w:r w:rsidRPr="00F94F89">
        <w:rPr>
          <w:rFonts w:ascii="Helvetica" w:hAnsi="Helvetica"/>
          <w:sz w:val="20"/>
          <w:szCs w:val="20"/>
        </w:rPr>
        <w:t>Fotografia</w:t>
      </w:r>
      <w:r w:rsidRPr="00411272">
        <w:rPr>
          <w:rFonts w:ascii="Helvetica" w:hAnsi="Helvetica"/>
          <w:sz w:val="20"/>
          <w:szCs w:val="20"/>
        </w:rPr>
        <w:t>: Stefano</w:t>
      </w:r>
      <w:r w:rsidR="000C0920" w:rsidRPr="000C0920">
        <w:rPr>
          <w:rFonts w:ascii="Helvetica" w:hAnsi="Helvetica" w:cs="Helvetica"/>
          <w:noProof/>
          <w:sz w:val="20"/>
          <w:szCs w:val="20"/>
        </w:rPr>
        <w:t xml:space="preserve"> Morcaldo</w:t>
      </w:r>
    </w:p>
    <w:p w14:paraId="166AED9D" w14:textId="29858A25" w:rsidR="000C0920" w:rsidRPr="00E66989" w:rsidRDefault="000C0920" w:rsidP="000C092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40" w:lineRule="exact"/>
        <w:ind w:left="-2552"/>
        <w:jc w:val="both"/>
        <w:rPr>
          <w:rFonts w:ascii="Helvetica" w:hAnsi="Helvetica"/>
          <w:sz w:val="20"/>
          <w:szCs w:val="20"/>
        </w:rPr>
      </w:pPr>
      <w:r w:rsidRPr="00F94F89">
        <w:rPr>
          <w:rFonts w:ascii="Helvetica" w:hAnsi="Helvetica"/>
          <w:sz w:val="20"/>
          <w:szCs w:val="20"/>
        </w:rPr>
        <w:t xml:space="preserve">Casa di Produzione: </w:t>
      </w:r>
      <w:r w:rsidRPr="000C0920">
        <w:rPr>
          <w:rFonts w:ascii="Helvetica" w:hAnsi="Helvetica" w:cs="Helvetica"/>
          <w:noProof/>
          <w:sz w:val="20"/>
          <w:szCs w:val="20"/>
        </w:rPr>
        <w:t>AlbatrosFilm</w:t>
      </w:r>
    </w:p>
    <w:p w14:paraId="5F1A83BF" w14:textId="77777777" w:rsidR="000C0920" w:rsidRDefault="000C0920" w:rsidP="00A03433">
      <w:pPr>
        <w:ind w:left="-2552"/>
        <w:jc w:val="both"/>
        <w:rPr>
          <w:rFonts w:ascii="Helvetica" w:hAnsi="Helvetica"/>
          <w:b/>
          <w:bCs/>
          <w:noProof/>
          <w:sz w:val="20"/>
          <w:szCs w:val="20"/>
        </w:rPr>
      </w:pPr>
    </w:p>
    <w:p w14:paraId="024F5B9E" w14:textId="43B05786" w:rsidR="001916D9" w:rsidRDefault="00EB548E" w:rsidP="00A03433">
      <w:pPr>
        <w:ind w:left="-2552"/>
        <w:jc w:val="both"/>
        <w:rPr>
          <w:rFonts w:ascii="Helvetica" w:hAnsi="Helvetica"/>
          <w:b/>
          <w:bCs/>
          <w:noProof/>
          <w:sz w:val="20"/>
          <w:szCs w:val="20"/>
        </w:rPr>
      </w:pPr>
      <w:r>
        <w:rPr>
          <w:rFonts w:ascii="Helvetica" w:hAnsi="Helvetica"/>
          <w:b/>
          <w:bCs/>
          <w:noProof/>
          <w:sz w:val="20"/>
          <w:szCs w:val="20"/>
        </w:rPr>
        <w:t>L</w:t>
      </w:r>
      <w:r w:rsidR="00DB01B0">
        <w:rPr>
          <w:rFonts w:ascii="Helvetica" w:hAnsi="Helvetica"/>
          <w:b/>
          <w:bCs/>
          <w:noProof/>
          <w:sz w:val="20"/>
          <w:szCs w:val="20"/>
        </w:rPr>
        <w:t>o spot</w:t>
      </w:r>
      <w:r w:rsidR="007244B1">
        <w:rPr>
          <w:rFonts w:ascii="Helvetica" w:hAnsi="Helvetica"/>
          <w:b/>
          <w:bCs/>
          <w:noProof/>
          <w:sz w:val="20"/>
          <w:szCs w:val="20"/>
        </w:rPr>
        <w:t xml:space="preserve"> </w:t>
      </w:r>
      <w:r w:rsidR="007244B1" w:rsidRPr="00E67273">
        <w:rPr>
          <w:rFonts w:ascii="Helvetica" w:hAnsi="Helvetica" w:cs="Helvetica"/>
          <w:b/>
          <w:bCs/>
          <w:noProof/>
          <w:sz w:val="20"/>
          <w:szCs w:val="20"/>
        </w:rPr>
        <w:t>Salvalavita Phone</w:t>
      </w:r>
      <w:r w:rsidR="007244B1">
        <w:rPr>
          <w:rFonts w:ascii="Helvetica" w:hAnsi="Helvetica" w:cs="Helvetica"/>
          <w:b/>
          <w:bCs/>
          <w:noProof/>
          <w:sz w:val="20"/>
          <w:szCs w:val="20"/>
        </w:rPr>
        <w:t xml:space="preserve"> Beghelli</w:t>
      </w:r>
      <w:r w:rsidR="00DB01B0">
        <w:rPr>
          <w:rFonts w:ascii="Helvetica" w:hAnsi="Helvetica"/>
          <w:b/>
          <w:bCs/>
          <w:noProof/>
          <w:sz w:val="20"/>
          <w:szCs w:val="20"/>
        </w:rPr>
        <w:t xml:space="preserve">: </w:t>
      </w:r>
      <w:hyperlink r:id="rId7" w:history="1">
        <w:r w:rsidR="00DB01B0" w:rsidRPr="00365D74">
          <w:rPr>
            <w:rStyle w:val="Collegamentoipertestuale"/>
            <w:rFonts w:ascii="Helvetica" w:hAnsi="Helvetica"/>
            <w:b/>
            <w:bCs/>
            <w:noProof/>
            <w:sz w:val="20"/>
            <w:szCs w:val="20"/>
          </w:rPr>
          <w:t>https://youtu.be/f7RI86Wc4IE</w:t>
        </w:r>
      </w:hyperlink>
    </w:p>
    <w:p w14:paraId="60AB9896" w14:textId="77777777" w:rsidR="00DB01B0" w:rsidRDefault="00DB01B0" w:rsidP="00DB01B0">
      <w:pPr>
        <w:jc w:val="both"/>
        <w:rPr>
          <w:rFonts w:ascii="Helvetica" w:hAnsi="Helvetica"/>
          <w:b/>
          <w:bCs/>
          <w:noProof/>
          <w:sz w:val="20"/>
          <w:szCs w:val="20"/>
        </w:rPr>
      </w:pPr>
    </w:p>
    <w:p w14:paraId="66360D92" w14:textId="6FC97038" w:rsidR="00B80C80" w:rsidRDefault="00B80C80" w:rsidP="00B80C80">
      <w:pPr>
        <w:rPr>
          <w:rFonts w:ascii="Helvetica" w:hAnsi="Helvetica"/>
          <w:noProof/>
          <w:sz w:val="20"/>
          <w:szCs w:val="20"/>
        </w:rPr>
      </w:pPr>
    </w:p>
    <w:p w14:paraId="1DE2F6A8" w14:textId="77777777" w:rsidR="003D1AB8" w:rsidRPr="00C33EBF" w:rsidRDefault="003D1AB8" w:rsidP="00B80C80">
      <w:pPr>
        <w:rPr>
          <w:rFonts w:ascii="Helvetica" w:hAnsi="Helvetica"/>
          <w:noProof/>
          <w:sz w:val="16"/>
          <w:szCs w:val="16"/>
        </w:rPr>
      </w:pPr>
    </w:p>
    <w:p w14:paraId="03F2EBD0" w14:textId="77777777" w:rsidR="007F219C" w:rsidRPr="00110699" w:rsidRDefault="007F219C" w:rsidP="007F219C">
      <w:pPr>
        <w:ind w:left="-2552"/>
        <w:rPr>
          <w:rFonts w:ascii="Helvetica" w:hAnsi="Helvetica"/>
          <w:b/>
          <w:noProof/>
          <w:sz w:val="16"/>
          <w:szCs w:val="16"/>
        </w:rPr>
      </w:pPr>
      <w:r w:rsidRPr="00110699">
        <w:rPr>
          <w:rFonts w:ascii="Helvetica" w:hAnsi="Helvetica"/>
          <w:b/>
          <w:noProof/>
          <w:sz w:val="16"/>
          <w:szCs w:val="16"/>
        </w:rPr>
        <w:t xml:space="preserve">Il </w:t>
      </w:r>
      <w:r>
        <w:rPr>
          <w:rFonts w:ascii="Helvetica" w:hAnsi="Helvetica"/>
          <w:b/>
          <w:noProof/>
          <w:sz w:val="16"/>
          <w:szCs w:val="16"/>
        </w:rPr>
        <w:t>G</w:t>
      </w:r>
      <w:r w:rsidRPr="00110699">
        <w:rPr>
          <w:rFonts w:ascii="Helvetica" w:hAnsi="Helvetica"/>
          <w:b/>
          <w:noProof/>
          <w:sz w:val="16"/>
          <w:szCs w:val="16"/>
        </w:rPr>
        <w:t>ruppo Beghelli</w:t>
      </w:r>
    </w:p>
    <w:p w14:paraId="254EF26B" w14:textId="06CC13C5" w:rsidR="00161175" w:rsidRDefault="0072154F" w:rsidP="00365D74">
      <w:pPr>
        <w:ind w:left="-2552"/>
        <w:jc w:val="both"/>
        <w:rPr>
          <w:rFonts w:ascii="Helvetica" w:hAnsi="Helvetica"/>
          <w:b/>
          <w:noProof/>
          <w:sz w:val="16"/>
          <w:szCs w:val="16"/>
        </w:rPr>
      </w:pPr>
      <w:r w:rsidRPr="0072154F">
        <w:rPr>
          <w:rFonts w:ascii="Helvetica" w:hAnsi="Helvetica"/>
          <w:noProof/>
          <w:sz w:val="16"/>
          <w:szCs w:val="16"/>
        </w:rPr>
        <w:t>Fondato nel 1982, il Gruppo Beghelli progetta, produce e distribuisce apparecchi per illuminazione tecnico professionale, sistemi fotovoltaici, è leader nel settore dell’illuminazione di emergenza e realizza inoltre sistemi per la domotica e la sicurezza industriale e domestica, tramite una precisa strategia basata sull’innovazione tecnologica e il design dei prodotti, sul capillare presidio del mercato, sulla collaborazione con la distribuzione, sui costanti investimenti in capacità produttiva, marketing e comunicazione. Il Gruppo Beghelli conta oggi circa 940 dipendenti e comprende, oltre a Beghelli S.p.A., realtà industriali operanti nel campo della ricerca, della produzione, dei servizi e della commercializzazione in Europa, Far East e Nord America ed ha presenza commerciale in oltre 140 paesi del mondo. Nel 2025 Beghelli entra a far parte del Gruppo Gewiss</w:t>
      </w:r>
      <w:r>
        <w:rPr>
          <w:rFonts w:ascii="Helvetica" w:hAnsi="Helvetica"/>
          <w:noProof/>
          <w:sz w:val="16"/>
          <w:szCs w:val="16"/>
        </w:rPr>
        <w:t>: si</w:t>
      </w:r>
      <w:r w:rsidRPr="0072154F">
        <w:rPr>
          <w:rFonts w:ascii="Helvetica" w:hAnsi="Helvetica"/>
          <w:noProof/>
          <w:sz w:val="16"/>
          <w:szCs w:val="16"/>
        </w:rPr>
        <w:t xml:space="preserve"> uniscono due aziende italiane che condividono sia il continuo impegno verso l'innovazione e l'investimento in soluzioni all'avanguardia, sia i valori di integrità, eccellenza e sostenibilità, valorizzando il know-how e l’esperienza di entrambe. </w:t>
      </w:r>
      <w:hyperlink r:id="rId8" w:history="1">
        <w:r w:rsidR="0050424F" w:rsidRPr="0058471F">
          <w:rPr>
            <w:rStyle w:val="Collegamentoipertestuale"/>
            <w:rFonts w:ascii="Helvetica" w:hAnsi="Helvetica"/>
            <w:b/>
            <w:noProof/>
            <w:sz w:val="16"/>
            <w:szCs w:val="16"/>
          </w:rPr>
          <w:t>www.beghelli.it</w:t>
        </w:r>
      </w:hyperlink>
    </w:p>
    <w:p w14:paraId="52E2801C" w14:textId="77777777" w:rsidR="0050424F" w:rsidRDefault="0050424F" w:rsidP="00365D74">
      <w:pPr>
        <w:ind w:left="-2552"/>
        <w:jc w:val="both"/>
        <w:rPr>
          <w:rFonts w:ascii="Helvetica" w:hAnsi="Helvetica"/>
          <w:b/>
          <w:noProof/>
          <w:sz w:val="16"/>
          <w:szCs w:val="16"/>
        </w:rPr>
      </w:pPr>
    </w:p>
    <w:p w14:paraId="6AE67A1F" w14:textId="43844238" w:rsidR="0050424F" w:rsidRPr="00365D74" w:rsidRDefault="0050424F" w:rsidP="0050424F">
      <w:pPr>
        <w:jc w:val="both"/>
        <w:rPr>
          <w:rFonts w:ascii="Helvetica" w:hAnsi="Helvetica"/>
          <w:b/>
          <w:noProof/>
          <w:sz w:val="16"/>
          <w:szCs w:val="16"/>
        </w:rPr>
      </w:pPr>
    </w:p>
    <w:sectPr w:rsidR="0050424F" w:rsidRPr="00365D74" w:rsidSect="002B5E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552" w:right="1274" w:bottom="142" w:left="3686" w:header="709" w:footer="38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ED1E2" w14:textId="77777777" w:rsidR="00567FBF" w:rsidRDefault="00567FBF">
      <w:r>
        <w:separator/>
      </w:r>
    </w:p>
  </w:endnote>
  <w:endnote w:type="continuationSeparator" w:id="0">
    <w:p w14:paraId="738D442F" w14:textId="77777777" w:rsidR="00567FBF" w:rsidRDefault="00567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altName w:val="Times New Roma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Black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25BF8" w14:textId="77777777" w:rsidR="0050424F" w:rsidRDefault="005042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7471EF6D">
              <wp:simplePos x="0" y="0"/>
              <wp:positionH relativeFrom="column">
                <wp:posOffset>-2787650</wp:posOffset>
              </wp:positionH>
              <wp:positionV relativeFrom="paragraph">
                <wp:posOffset>130175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084" y="27000"/>
                  <wp:lineTo x="21607" y="27000"/>
                  <wp:lineTo x="21607" y="0"/>
                  <wp:lineTo x="14118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9DBDE4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9.5pt,10.25pt" to="409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7777777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35918867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2B2A95C3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C70354">
    <w:pPr>
      <w:tabs>
        <w:tab w:val="center" w:pos="1418"/>
      </w:tabs>
      <w:spacing w:line="200" w:lineRule="exact"/>
      <w:ind w:left="-3969" w:right="-853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 xml:space="preserve">Gruppo Beghelli - Via </w:t>
    </w:r>
    <w:proofErr w:type="spellStart"/>
    <w:r w:rsidRPr="0011266D">
      <w:rPr>
        <w:rFonts w:ascii="Helvetica" w:hAnsi="Helvetica"/>
        <w:color w:val="808080"/>
        <w:sz w:val="16"/>
      </w:rPr>
      <w:t>Mozzeghine</w:t>
    </w:r>
    <w:proofErr w:type="spellEnd"/>
    <w:r w:rsidRPr="0011266D">
      <w:rPr>
        <w:rFonts w:ascii="Helvetica" w:hAnsi="Helvetica"/>
        <w:color w:val="808080"/>
        <w:sz w:val="16"/>
      </w:rPr>
      <w:t>, 13/15 località Monteveglio - 40053 Valsamoggia (BO)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997E" w14:textId="77777777" w:rsidR="0050424F" w:rsidRDefault="005042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6D739" w14:textId="77777777" w:rsidR="00567FBF" w:rsidRDefault="00567FBF">
      <w:r>
        <w:separator/>
      </w:r>
    </w:p>
  </w:footnote>
  <w:footnote w:type="continuationSeparator" w:id="0">
    <w:p w14:paraId="0F38C5ED" w14:textId="77777777" w:rsidR="00567FBF" w:rsidRDefault="00567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1D67D" w14:textId="77777777" w:rsidR="0050424F" w:rsidRDefault="0050424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C50F0" w14:textId="78A5AB87" w:rsidR="00BA156B" w:rsidRDefault="00543581" w:rsidP="000E4A50">
    <w:pPr>
      <w:pStyle w:val="Intestazione"/>
      <w:tabs>
        <w:tab w:val="clear" w:pos="4819"/>
        <w:tab w:val="center" w:pos="5812"/>
      </w:tabs>
      <w:ind w:left="-2552"/>
    </w:pPr>
    <w:r>
      <w:rPr>
        <w:rFonts w:ascii="Helvetica Neue Thin" w:hAnsi="Helvetica Neue Thin"/>
        <w:b w:val="0"/>
        <w:color w:val="808080"/>
        <w:w w:val="90"/>
        <w:sz w:val="36"/>
        <w:szCs w:val="36"/>
      </w:rPr>
      <w:t>Comunicato Stampa</w:t>
    </w:r>
    <w:r>
      <w:rPr>
        <w:rFonts w:ascii="Helvetica" w:hAnsi="Helvetica"/>
        <w:b w:val="0"/>
        <w:noProof/>
        <w:color w:val="808080"/>
        <w:sz w:val="16"/>
      </w:rPr>
      <w:t xml:space="preserve"> </w:t>
    </w:r>
    <w:r w:rsidR="002C54B8"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20509C72">
              <wp:simplePos x="0" y="0"/>
              <wp:positionH relativeFrom="column">
                <wp:posOffset>-2848610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3907" y="27000"/>
                  <wp:lineTo x="21607" y="27000"/>
                  <wp:lineTo x="21607" y="0"/>
                  <wp:lineTo x="13941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D51EA9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4.3pt,56.55pt" to="412.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BA156B">
      <w:tab/>
    </w:r>
    <w:r w:rsidR="00262A0D">
      <w:rPr>
        <w:noProof/>
      </w:rPr>
      <w:drawing>
        <wp:inline distT="0" distB="0" distL="0" distR="0" wp14:anchorId="4F8E7F01" wp14:editId="28AB2F0B">
          <wp:extent cx="1701800" cy="584200"/>
          <wp:effectExtent l="0" t="0" r="0" b="0"/>
          <wp:docPr id="2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B9D198" w14:textId="77777777" w:rsidR="00BA156B" w:rsidRPr="00E549C8" w:rsidRDefault="00BA156B" w:rsidP="00C7035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150B5" w14:textId="77777777" w:rsidR="0050424F" w:rsidRDefault="0050424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63E7"/>
    <w:multiLevelType w:val="hybridMultilevel"/>
    <w:tmpl w:val="A140A97C"/>
    <w:lvl w:ilvl="0" w:tplc="04100001">
      <w:start w:val="1"/>
      <w:numFmt w:val="bullet"/>
      <w:lvlText w:val=""/>
      <w:lvlJc w:val="left"/>
      <w:pPr>
        <w:ind w:left="-1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</w:abstractNum>
  <w:abstractNum w:abstractNumId="4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1CE81BAF"/>
    <w:multiLevelType w:val="hybridMultilevel"/>
    <w:tmpl w:val="86226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53EF3"/>
    <w:multiLevelType w:val="hybridMultilevel"/>
    <w:tmpl w:val="77100C3C"/>
    <w:lvl w:ilvl="0" w:tplc="95D8F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1" w15:restartNumberingAfterBreak="0">
    <w:nsid w:val="566C2B12"/>
    <w:multiLevelType w:val="hybridMultilevel"/>
    <w:tmpl w:val="25B87F32"/>
    <w:lvl w:ilvl="0" w:tplc="04100001">
      <w:start w:val="1"/>
      <w:numFmt w:val="bullet"/>
      <w:lvlText w:val=""/>
      <w:lvlJc w:val="left"/>
      <w:pPr>
        <w:ind w:left="-14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</w:abstractNum>
  <w:abstractNum w:abstractNumId="12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3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6955535">
    <w:abstractNumId w:val="10"/>
  </w:num>
  <w:num w:numId="2" w16cid:durableId="1633827294">
    <w:abstractNumId w:val="13"/>
  </w:num>
  <w:num w:numId="3" w16cid:durableId="1426533045">
    <w:abstractNumId w:val="9"/>
  </w:num>
  <w:num w:numId="4" w16cid:durableId="699161703">
    <w:abstractNumId w:val="1"/>
  </w:num>
  <w:num w:numId="5" w16cid:durableId="850996130">
    <w:abstractNumId w:val="7"/>
  </w:num>
  <w:num w:numId="6" w16cid:durableId="705789063">
    <w:abstractNumId w:val="12"/>
  </w:num>
  <w:num w:numId="7" w16cid:durableId="739710692">
    <w:abstractNumId w:val="2"/>
  </w:num>
  <w:num w:numId="8" w16cid:durableId="1147281666">
    <w:abstractNumId w:val="0"/>
  </w:num>
  <w:num w:numId="9" w16cid:durableId="2138142490">
    <w:abstractNumId w:val="8"/>
  </w:num>
  <w:num w:numId="10" w16cid:durableId="1256204865">
    <w:abstractNumId w:val="4"/>
  </w:num>
  <w:num w:numId="11" w16cid:durableId="559749112">
    <w:abstractNumId w:val="3"/>
  </w:num>
  <w:num w:numId="12" w16cid:durableId="51856768">
    <w:abstractNumId w:val="11"/>
  </w:num>
  <w:num w:numId="13" w16cid:durableId="1342270253">
    <w:abstractNumId w:val="5"/>
  </w:num>
  <w:num w:numId="14" w16cid:durableId="7030252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embedSystemFonts/>
  <w:activeWritingStyle w:appName="MSWord" w:lang="it-IT" w:vendorID="64" w:dllVersion="0" w:nlCheck="1" w:checkStyle="0"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42B"/>
    <w:rsid w:val="00011267"/>
    <w:rsid w:val="00014D1E"/>
    <w:rsid w:val="00022450"/>
    <w:rsid w:val="00026254"/>
    <w:rsid w:val="00036F04"/>
    <w:rsid w:val="00044EB9"/>
    <w:rsid w:val="00046E38"/>
    <w:rsid w:val="00055A1B"/>
    <w:rsid w:val="00055D3F"/>
    <w:rsid w:val="00056531"/>
    <w:rsid w:val="00063483"/>
    <w:rsid w:val="00072100"/>
    <w:rsid w:val="00073023"/>
    <w:rsid w:val="000765F4"/>
    <w:rsid w:val="00080636"/>
    <w:rsid w:val="00096E6D"/>
    <w:rsid w:val="000A2299"/>
    <w:rsid w:val="000C0920"/>
    <w:rsid w:val="000C7C4C"/>
    <w:rsid w:val="000D605A"/>
    <w:rsid w:val="000E3BF0"/>
    <w:rsid w:val="000E4A50"/>
    <w:rsid w:val="000E6658"/>
    <w:rsid w:val="00110699"/>
    <w:rsid w:val="00112F60"/>
    <w:rsid w:val="00114521"/>
    <w:rsid w:val="00114BF5"/>
    <w:rsid w:val="00116BB7"/>
    <w:rsid w:val="001207AD"/>
    <w:rsid w:val="0014121F"/>
    <w:rsid w:val="001438C6"/>
    <w:rsid w:val="00150926"/>
    <w:rsid w:val="00161175"/>
    <w:rsid w:val="00161865"/>
    <w:rsid w:val="00174FB8"/>
    <w:rsid w:val="001761B8"/>
    <w:rsid w:val="00184C79"/>
    <w:rsid w:val="001916D9"/>
    <w:rsid w:val="00197FC2"/>
    <w:rsid w:val="001A48DC"/>
    <w:rsid w:val="001B0BE8"/>
    <w:rsid w:val="001B4E32"/>
    <w:rsid w:val="001B791F"/>
    <w:rsid w:val="001C6915"/>
    <w:rsid w:val="001D17AA"/>
    <w:rsid w:val="001E501F"/>
    <w:rsid w:val="001E7D50"/>
    <w:rsid w:val="00201574"/>
    <w:rsid w:val="002016A7"/>
    <w:rsid w:val="002146BA"/>
    <w:rsid w:val="00216B32"/>
    <w:rsid w:val="0021708C"/>
    <w:rsid w:val="002216B5"/>
    <w:rsid w:val="0022511F"/>
    <w:rsid w:val="0023674C"/>
    <w:rsid w:val="00236AD8"/>
    <w:rsid w:val="0024081C"/>
    <w:rsid w:val="00244427"/>
    <w:rsid w:val="00250305"/>
    <w:rsid w:val="00261F65"/>
    <w:rsid w:val="00262A0D"/>
    <w:rsid w:val="002631A9"/>
    <w:rsid w:val="00263DEA"/>
    <w:rsid w:val="00270BC0"/>
    <w:rsid w:val="00271C24"/>
    <w:rsid w:val="002771DB"/>
    <w:rsid w:val="002843C0"/>
    <w:rsid w:val="002A2F94"/>
    <w:rsid w:val="002B5E23"/>
    <w:rsid w:val="002C0650"/>
    <w:rsid w:val="002C54B8"/>
    <w:rsid w:val="002D5314"/>
    <w:rsid w:val="002F074D"/>
    <w:rsid w:val="003007D7"/>
    <w:rsid w:val="003013C6"/>
    <w:rsid w:val="00302519"/>
    <w:rsid w:val="003037FE"/>
    <w:rsid w:val="00315CC7"/>
    <w:rsid w:val="003213AB"/>
    <w:rsid w:val="003231FE"/>
    <w:rsid w:val="0032485F"/>
    <w:rsid w:val="00331311"/>
    <w:rsid w:val="00333167"/>
    <w:rsid w:val="00333AAA"/>
    <w:rsid w:val="00333DFF"/>
    <w:rsid w:val="0034275D"/>
    <w:rsid w:val="00344067"/>
    <w:rsid w:val="00350B95"/>
    <w:rsid w:val="003524BE"/>
    <w:rsid w:val="00354E63"/>
    <w:rsid w:val="00356F76"/>
    <w:rsid w:val="003574B2"/>
    <w:rsid w:val="00365D74"/>
    <w:rsid w:val="00372E98"/>
    <w:rsid w:val="00381975"/>
    <w:rsid w:val="00392A4C"/>
    <w:rsid w:val="003A4441"/>
    <w:rsid w:val="003B1DDC"/>
    <w:rsid w:val="003B2815"/>
    <w:rsid w:val="003B489B"/>
    <w:rsid w:val="003C6AD9"/>
    <w:rsid w:val="003D1AB8"/>
    <w:rsid w:val="003F2007"/>
    <w:rsid w:val="003F520F"/>
    <w:rsid w:val="00400C9F"/>
    <w:rsid w:val="00421543"/>
    <w:rsid w:val="0043076A"/>
    <w:rsid w:val="004311FB"/>
    <w:rsid w:val="004319C8"/>
    <w:rsid w:val="00432E38"/>
    <w:rsid w:val="00433C28"/>
    <w:rsid w:val="00434992"/>
    <w:rsid w:val="004361CE"/>
    <w:rsid w:val="00442AF5"/>
    <w:rsid w:val="00455268"/>
    <w:rsid w:val="00471B6D"/>
    <w:rsid w:val="00481B05"/>
    <w:rsid w:val="00481E87"/>
    <w:rsid w:val="0049046F"/>
    <w:rsid w:val="00497177"/>
    <w:rsid w:val="004A1C8C"/>
    <w:rsid w:val="004A49BE"/>
    <w:rsid w:val="004A616B"/>
    <w:rsid w:val="004B590B"/>
    <w:rsid w:val="004D0C83"/>
    <w:rsid w:val="004D3F6B"/>
    <w:rsid w:val="004D573E"/>
    <w:rsid w:val="004D6E77"/>
    <w:rsid w:val="004E5694"/>
    <w:rsid w:val="004F5273"/>
    <w:rsid w:val="004F65FD"/>
    <w:rsid w:val="004F7B09"/>
    <w:rsid w:val="004F7E6F"/>
    <w:rsid w:val="00500BE6"/>
    <w:rsid w:val="0050424F"/>
    <w:rsid w:val="00505BE5"/>
    <w:rsid w:val="00507FDA"/>
    <w:rsid w:val="0051176D"/>
    <w:rsid w:val="0053355F"/>
    <w:rsid w:val="005336F6"/>
    <w:rsid w:val="00534BEB"/>
    <w:rsid w:val="00535C7B"/>
    <w:rsid w:val="00543581"/>
    <w:rsid w:val="00552AB7"/>
    <w:rsid w:val="00563D9B"/>
    <w:rsid w:val="005663D7"/>
    <w:rsid w:val="00567FBF"/>
    <w:rsid w:val="005771C0"/>
    <w:rsid w:val="00584245"/>
    <w:rsid w:val="0058643B"/>
    <w:rsid w:val="00591DEE"/>
    <w:rsid w:val="005A2AA0"/>
    <w:rsid w:val="005A4FE5"/>
    <w:rsid w:val="005B1753"/>
    <w:rsid w:val="005B1A49"/>
    <w:rsid w:val="005C4401"/>
    <w:rsid w:val="005D3A08"/>
    <w:rsid w:val="005D48D1"/>
    <w:rsid w:val="005E6D7D"/>
    <w:rsid w:val="005E73C0"/>
    <w:rsid w:val="005F1F4A"/>
    <w:rsid w:val="005F5E25"/>
    <w:rsid w:val="005F7B51"/>
    <w:rsid w:val="00602567"/>
    <w:rsid w:val="00602656"/>
    <w:rsid w:val="006077A5"/>
    <w:rsid w:val="006128A9"/>
    <w:rsid w:val="006217EB"/>
    <w:rsid w:val="00631A13"/>
    <w:rsid w:val="006340F2"/>
    <w:rsid w:val="0063499D"/>
    <w:rsid w:val="00642203"/>
    <w:rsid w:val="00647EDB"/>
    <w:rsid w:val="00653D68"/>
    <w:rsid w:val="0065591D"/>
    <w:rsid w:val="00667256"/>
    <w:rsid w:val="006714AE"/>
    <w:rsid w:val="00676B17"/>
    <w:rsid w:val="00681080"/>
    <w:rsid w:val="006849F3"/>
    <w:rsid w:val="006A2C00"/>
    <w:rsid w:val="006A5CE9"/>
    <w:rsid w:val="006B3E28"/>
    <w:rsid w:val="006B58C9"/>
    <w:rsid w:val="006B6FAA"/>
    <w:rsid w:val="006C7085"/>
    <w:rsid w:val="006D324C"/>
    <w:rsid w:val="006D75D5"/>
    <w:rsid w:val="006E238F"/>
    <w:rsid w:val="006E6501"/>
    <w:rsid w:val="006F40EC"/>
    <w:rsid w:val="006F5DD1"/>
    <w:rsid w:val="006F6C06"/>
    <w:rsid w:val="00700268"/>
    <w:rsid w:val="00712A42"/>
    <w:rsid w:val="00715EF7"/>
    <w:rsid w:val="0072154F"/>
    <w:rsid w:val="007244B1"/>
    <w:rsid w:val="0072552E"/>
    <w:rsid w:val="007318F7"/>
    <w:rsid w:val="007413FB"/>
    <w:rsid w:val="007516D5"/>
    <w:rsid w:val="007545C5"/>
    <w:rsid w:val="00773E5C"/>
    <w:rsid w:val="00784A91"/>
    <w:rsid w:val="007856BC"/>
    <w:rsid w:val="007978F8"/>
    <w:rsid w:val="007C0D92"/>
    <w:rsid w:val="007D0C6F"/>
    <w:rsid w:val="007D1E41"/>
    <w:rsid w:val="007D224C"/>
    <w:rsid w:val="007D6E9A"/>
    <w:rsid w:val="007E0192"/>
    <w:rsid w:val="007F035C"/>
    <w:rsid w:val="007F219C"/>
    <w:rsid w:val="007F3F0B"/>
    <w:rsid w:val="00814F7A"/>
    <w:rsid w:val="00835A1E"/>
    <w:rsid w:val="00842CB8"/>
    <w:rsid w:val="00865BAB"/>
    <w:rsid w:val="00866F07"/>
    <w:rsid w:val="00870D21"/>
    <w:rsid w:val="00877841"/>
    <w:rsid w:val="00882C85"/>
    <w:rsid w:val="00883133"/>
    <w:rsid w:val="00892DE6"/>
    <w:rsid w:val="008A6709"/>
    <w:rsid w:val="008B53C9"/>
    <w:rsid w:val="008B5D1F"/>
    <w:rsid w:val="008C6734"/>
    <w:rsid w:val="008D0D1F"/>
    <w:rsid w:val="008D72D0"/>
    <w:rsid w:val="008D7422"/>
    <w:rsid w:val="008E096B"/>
    <w:rsid w:val="008E2845"/>
    <w:rsid w:val="008E2BA8"/>
    <w:rsid w:val="008E4ABE"/>
    <w:rsid w:val="008E7C8B"/>
    <w:rsid w:val="008F5A28"/>
    <w:rsid w:val="008F6AA4"/>
    <w:rsid w:val="00905F25"/>
    <w:rsid w:val="00907A2D"/>
    <w:rsid w:val="00924A69"/>
    <w:rsid w:val="009276AD"/>
    <w:rsid w:val="009300AF"/>
    <w:rsid w:val="00942F01"/>
    <w:rsid w:val="009449FB"/>
    <w:rsid w:val="00952072"/>
    <w:rsid w:val="00953887"/>
    <w:rsid w:val="00960D54"/>
    <w:rsid w:val="009624C3"/>
    <w:rsid w:val="00967FF3"/>
    <w:rsid w:val="00973819"/>
    <w:rsid w:val="00974AF6"/>
    <w:rsid w:val="0098168A"/>
    <w:rsid w:val="00990CA8"/>
    <w:rsid w:val="009918A5"/>
    <w:rsid w:val="009918DC"/>
    <w:rsid w:val="00992994"/>
    <w:rsid w:val="00995146"/>
    <w:rsid w:val="00997FF6"/>
    <w:rsid w:val="009B017C"/>
    <w:rsid w:val="009B49A7"/>
    <w:rsid w:val="009B5DAA"/>
    <w:rsid w:val="009E4625"/>
    <w:rsid w:val="009F30DC"/>
    <w:rsid w:val="00A03433"/>
    <w:rsid w:val="00A25A77"/>
    <w:rsid w:val="00A31955"/>
    <w:rsid w:val="00A3550F"/>
    <w:rsid w:val="00A5478B"/>
    <w:rsid w:val="00A60E35"/>
    <w:rsid w:val="00A65BB8"/>
    <w:rsid w:val="00A709C0"/>
    <w:rsid w:val="00A7493A"/>
    <w:rsid w:val="00A917DB"/>
    <w:rsid w:val="00A97DC8"/>
    <w:rsid w:val="00AA741C"/>
    <w:rsid w:val="00AB16F6"/>
    <w:rsid w:val="00AB6207"/>
    <w:rsid w:val="00AC7DB2"/>
    <w:rsid w:val="00AD0AED"/>
    <w:rsid w:val="00AD465C"/>
    <w:rsid w:val="00AF3A90"/>
    <w:rsid w:val="00AF3EAE"/>
    <w:rsid w:val="00AF48C8"/>
    <w:rsid w:val="00AF6BBE"/>
    <w:rsid w:val="00B01359"/>
    <w:rsid w:val="00B016D1"/>
    <w:rsid w:val="00B01FDF"/>
    <w:rsid w:val="00B05C99"/>
    <w:rsid w:val="00B15A37"/>
    <w:rsid w:val="00B21F73"/>
    <w:rsid w:val="00B23ADE"/>
    <w:rsid w:val="00B26C51"/>
    <w:rsid w:val="00B35A5A"/>
    <w:rsid w:val="00B443AC"/>
    <w:rsid w:val="00B454DE"/>
    <w:rsid w:val="00B46080"/>
    <w:rsid w:val="00B46232"/>
    <w:rsid w:val="00B62B44"/>
    <w:rsid w:val="00B758EE"/>
    <w:rsid w:val="00B80C80"/>
    <w:rsid w:val="00B82A82"/>
    <w:rsid w:val="00B84478"/>
    <w:rsid w:val="00B907DB"/>
    <w:rsid w:val="00B91CD8"/>
    <w:rsid w:val="00B93A23"/>
    <w:rsid w:val="00BA156B"/>
    <w:rsid w:val="00BA499E"/>
    <w:rsid w:val="00BB0A83"/>
    <w:rsid w:val="00BB255E"/>
    <w:rsid w:val="00BB66DB"/>
    <w:rsid w:val="00BD3B98"/>
    <w:rsid w:val="00BD766B"/>
    <w:rsid w:val="00BE1EFF"/>
    <w:rsid w:val="00BE1FF1"/>
    <w:rsid w:val="00BE34B2"/>
    <w:rsid w:val="00BF72E2"/>
    <w:rsid w:val="00C043B8"/>
    <w:rsid w:val="00C17C5B"/>
    <w:rsid w:val="00C20C83"/>
    <w:rsid w:val="00C247C4"/>
    <w:rsid w:val="00C329DD"/>
    <w:rsid w:val="00C33EBF"/>
    <w:rsid w:val="00C4088B"/>
    <w:rsid w:val="00C418CA"/>
    <w:rsid w:val="00C4495D"/>
    <w:rsid w:val="00C47575"/>
    <w:rsid w:val="00C54129"/>
    <w:rsid w:val="00C54692"/>
    <w:rsid w:val="00C56242"/>
    <w:rsid w:val="00C700D1"/>
    <w:rsid w:val="00C70354"/>
    <w:rsid w:val="00C717FC"/>
    <w:rsid w:val="00C72BA2"/>
    <w:rsid w:val="00C76BD3"/>
    <w:rsid w:val="00C8450B"/>
    <w:rsid w:val="00C9474E"/>
    <w:rsid w:val="00CA4DF7"/>
    <w:rsid w:val="00CC290A"/>
    <w:rsid w:val="00CC5B9D"/>
    <w:rsid w:val="00CD3F68"/>
    <w:rsid w:val="00CD6A67"/>
    <w:rsid w:val="00CE080A"/>
    <w:rsid w:val="00CE0E48"/>
    <w:rsid w:val="00CE20E7"/>
    <w:rsid w:val="00CE3481"/>
    <w:rsid w:val="00CF3502"/>
    <w:rsid w:val="00D105EC"/>
    <w:rsid w:val="00D108A9"/>
    <w:rsid w:val="00D11B82"/>
    <w:rsid w:val="00D1370B"/>
    <w:rsid w:val="00D204BC"/>
    <w:rsid w:val="00D220AE"/>
    <w:rsid w:val="00D26264"/>
    <w:rsid w:val="00D33343"/>
    <w:rsid w:val="00D339DE"/>
    <w:rsid w:val="00D47311"/>
    <w:rsid w:val="00D50833"/>
    <w:rsid w:val="00D54874"/>
    <w:rsid w:val="00D612F9"/>
    <w:rsid w:val="00D72324"/>
    <w:rsid w:val="00D73936"/>
    <w:rsid w:val="00D77A69"/>
    <w:rsid w:val="00D8786B"/>
    <w:rsid w:val="00D9057C"/>
    <w:rsid w:val="00D91EA7"/>
    <w:rsid w:val="00D9486A"/>
    <w:rsid w:val="00DA10EC"/>
    <w:rsid w:val="00DA5431"/>
    <w:rsid w:val="00DB01B0"/>
    <w:rsid w:val="00DB156E"/>
    <w:rsid w:val="00DB5175"/>
    <w:rsid w:val="00DB6B38"/>
    <w:rsid w:val="00DC05E1"/>
    <w:rsid w:val="00DC4399"/>
    <w:rsid w:val="00DC740C"/>
    <w:rsid w:val="00DD07A7"/>
    <w:rsid w:val="00DE6B9A"/>
    <w:rsid w:val="00DF7410"/>
    <w:rsid w:val="00E01B1E"/>
    <w:rsid w:val="00E02977"/>
    <w:rsid w:val="00E048A2"/>
    <w:rsid w:val="00E059A1"/>
    <w:rsid w:val="00E11566"/>
    <w:rsid w:val="00E260D5"/>
    <w:rsid w:val="00E26ED9"/>
    <w:rsid w:val="00E311AA"/>
    <w:rsid w:val="00E33760"/>
    <w:rsid w:val="00E43A88"/>
    <w:rsid w:val="00E4561C"/>
    <w:rsid w:val="00E51516"/>
    <w:rsid w:val="00E51F39"/>
    <w:rsid w:val="00E65DAD"/>
    <w:rsid w:val="00E67273"/>
    <w:rsid w:val="00E80B2F"/>
    <w:rsid w:val="00E861D9"/>
    <w:rsid w:val="00E90F81"/>
    <w:rsid w:val="00EA3F5A"/>
    <w:rsid w:val="00EB083C"/>
    <w:rsid w:val="00EB548E"/>
    <w:rsid w:val="00ED4DE0"/>
    <w:rsid w:val="00EE1DE1"/>
    <w:rsid w:val="00EE7307"/>
    <w:rsid w:val="00EF2755"/>
    <w:rsid w:val="00EF35F1"/>
    <w:rsid w:val="00F04FEC"/>
    <w:rsid w:val="00F075BA"/>
    <w:rsid w:val="00F14861"/>
    <w:rsid w:val="00F1492E"/>
    <w:rsid w:val="00F17579"/>
    <w:rsid w:val="00F21BC8"/>
    <w:rsid w:val="00F345AD"/>
    <w:rsid w:val="00F3706A"/>
    <w:rsid w:val="00F4342B"/>
    <w:rsid w:val="00F70B16"/>
    <w:rsid w:val="00F834C2"/>
    <w:rsid w:val="00F8556B"/>
    <w:rsid w:val="00F943AA"/>
    <w:rsid w:val="00FA16DC"/>
    <w:rsid w:val="00FA6D58"/>
    <w:rsid w:val="00FA74C2"/>
    <w:rsid w:val="00FB56FF"/>
    <w:rsid w:val="00FC1ECC"/>
    <w:rsid w:val="00FC5A0E"/>
    <w:rsid w:val="00FD284C"/>
    <w:rsid w:val="00FE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271C24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72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rsid w:val="00B05C99"/>
    <w:rPr>
      <w:color w:val="605E5C"/>
      <w:shd w:val="clear" w:color="auto" w:fill="E1DFDD"/>
    </w:rPr>
  </w:style>
  <w:style w:type="paragraph" w:styleId="Revisione">
    <w:name w:val="Revision"/>
    <w:hidden/>
    <w:uiPriority w:val="71"/>
    <w:rsid w:val="00B907DB"/>
    <w:rPr>
      <w:rFonts w:ascii="Times New Roman" w:eastAsia="Times New Roman" w:hAnsi="Times New Roman"/>
      <w:sz w:val="24"/>
      <w:szCs w:val="24"/>
    </w:rPr>
  </w:style>
  <w:style w:type="character" w:styleId="Menzionenonrisolta">
    <w:name w:val="Unresolved Mention"/>
    <w:basedOn w:val="Carpredefinitoparagrafo"/>
    <w:uiPriority w:val="99"/>
    <w:rsid w:val="00365D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ghelli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youtu.be/f7RI86Wc4I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3458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7</cp:revision>
  <cp:lastPrinted>2022-01-25T09:41:00Z</cp:lastPrinted>
  <dcterms:created xsi:type="dcterms:W3CDTF">2022-06-28T15:12:00Z</dcterms:created>
  <dcterms:modified xsi:type="dcterms:W3CDTF">2025-06-20T12:11:00Z</dcterms:modified>
  <cp:category/>
</cp:coreProperties>
</file>